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26" w:rsidRPr="001143C4" w:rsidRDefault="001143C4" w:rsidP="001143C4">
      <w:pPr>
        <w:jc w:val="center"/>
        <w:rPr>
          <w:rFonts w:ascii="Arial" w:hAnsi="Arial" w:cs="Arial"/>
          <w:b/>
          <w:sz w:val="24"/>
        </w:rPr>
      </w:pPr>
      <w:r w:rsidRPr="001143C4">
        <w:rPr>
          <w:rFonts w:ascii="Arial" w:hAnsi="Arial" w:cs="Arial"/>
          <w:b/>
          <w:sz w:val="24"/>
        </w:rPr>
        <w:t>2023. évi sportolói eredmények</w:t>
      </w:r>
    </w:p>
    <w:p w:rsidR="001143C4" w:rsidRDefault="001143C4">
      <w:pPr>
        <w:rPr>
          <w:b/>
        </w:rPr>
      </w:pPr>
    </w:p>
    <w:tbl>
      <w:tblPr>
        <w:tblW w:w="92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073"/>
        <w:gridCol w:w="2222"/>
        <w:gridCol w:w="2196"/>
        <w:gridCol w:w="1152"/>
        <w:gridCol w:w="974"/>
      </w:tblGrid>
      <w:tr w:rsidR="001143C4" w:rsidRPr="001143C4" w:rsidTr="001143C4">
        <w:trPr>
          <w:trHeight w:val="914"/>
          <w:jc w:val="center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 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Sportszervezet neve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Versenyző neve vagy a csapat névsora</w:t>
            </w:r>
          </w:p>
        </w:tc>
        <w:tc>
          <w:tcPr>
            <w:tcW w:w="2203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Verseny elnevezése, helye és ideje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Felkészítő edző neve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Elért helyezés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1.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Birkózó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Nyikos Veronika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Felnőtt Országos Bajnokság (76 kg), Budapest, 2023.05.13.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Kiss Károly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Nyikos Veronika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U23-as Országos Bajnokság (76 kg), Tatabánya, 2023.05.20.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Nyikos Veronika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U20-as Európa Bajnokság (76 kg), Spanyolország, 2023.06.26-07.02.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52"/>
          <w:jc w:val="center"/>
        </w:trPr>
        <w:tc>
          <w:tcPr>
            <w:tcW w:w="66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Nyikos Veronika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U20-as Világbajnokság (76 kg), Jordánia, 2023.08.14-08.20.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2.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 Zsófia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Európa Bajnokság (Összetett), Antalya 2023.04.11-04.16.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Trenka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János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 Zsófia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Európa Bajnokság (Gerenda), Antalya 2023.04.11-04.16.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III.hely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3.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 Zsófia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2023.09.16. (Egyéni összetett)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III.hely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4.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 Zsófia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(Gerenda)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5.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 Zsófia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(Felemáskorlát)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6.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 Zsófia, Mayer Gréta, Czifra Bettina Lili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Európa Bajnokság (Csapatverseny), Antalya 2023.04.11-04.16.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Trenka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János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IV.hely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7.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Czifra Bettina Lili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2023.09.16. (Egyéni összetett)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Trenka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János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8.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Czifra Bettina Lili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(Gerenda)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9.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Czifra Bettina Lili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(Talaj)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10.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Mayer Gréta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(Talaj)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Trenka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János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11.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Mayer Gréta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(Gerenda)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III.hely</w:t>
            </w:r>
            <w:proofErr w:type="spellEnd"/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12.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Mayer Gréta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(Ugrás)</w:t>
            </w:r>
          </w:p>
        </w:tc>
        <w:tc>
          <w:tcPr>
            <w:tcW w:w="1152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6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lastRenderedPageBreak/>
              <w:t>13.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Makai Lilla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Budapest 2023.09.17. (Felemáskorlát)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Trenka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János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III. hely</w:t>
            </w:r>
          </w:p>
        </w:tc>
      </w:tr>
      <w:tr w:rsidR="001143C4" w:rsidRPr="001143C4" w:rsidTr="001143C4">
        <w:trPr>
          <w:trHeight w:val="90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14.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Fehér Lili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Ifjúsági Országos Bajnokság (Felemáskorlát), Budapest 2023.05.21.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Badics Réka,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Hunyady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-Turcsik István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I.hely</w:t>
            </w:r>
          </w:p>
        </w:tc>
      </w:tr>
      <w:tr w:rsidR="001143C4" w:rsidRPr="001143C4" w:rsidTr="001143C4">
        <w:trPr>
          <w:trHeight w:val="114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15.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Torna Szakosztály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Benkő Boglárka, Fehér Lili, Mayer Eszter, Szíj Emese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Ifjúsági Országos Bajnokság (Csapatverseny), Budapest 2023.10.07.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Badics Réka,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Hunyady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-Turcsik István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I.hely</w:t>
            </w:r>
          </w:p>
        </w:tc>
      </w:tr>
      <w:tr w:rsidR="001143C4" w:rsidRPr="001143C4" w:rsidTr="001143C4">
        <w:trPr>
          <w:trHeight w:val="114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16.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DKSE – Úszó Szakosztály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Kovács-Seres Hunor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Felnőtt Országos Bajnokság, (1500 m gyors) Kaposvár, 2023.04.19-04.22.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Szabó Gergő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III.hely</w:t>
            </w:r>
            <w:proofErr w:type="spellEnd"/>
          </w:p>
        </w:tc>
      </w:tr>
      <w:tr w:rsidR="001143C4" w:rsidRPr="001143C4" w:rsidTr="001143C4">
        <w:trPr>
          <w:trHeight w:val="2850"/>
          <w:jc w:val="center"/>
        </w:trPr>
        <w:tc>
          <w:tcPr>
            <w:tcW w:w="660" w:type="dxa"/>
            <w:vMerge w:val="restart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17.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DFVE</w:t>
            </w: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  <w:t>16 fő</w:t>
            </w: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: Maczkó Lilla, Sajben Nikolett, Horváth Brigitta,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Geraldine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Mahieu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, Szabó Nikolett, Garda Krisztina,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Mucsy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Anna Mandula, Sümegi Nóra, Somogyvári Lili,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Jonkl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Csenge, Erdélyi Hédi, Pál Réka, Kardos Dominika, Kardos Laura,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Eikel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Anna, Dobi Dorina Lili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E</w:t>
            </w:r>
            <w:proofErr w:type="gram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.ON</w:t>
            </w:r>
            <w:proofErr w:type="gram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 Női OB I. Osztályú Országos Vízilabda Bajnokság 2023.05.17.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Mihók Attila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II. hely</w:t>
            </w:r>
          </w:p>
        </w:tc>
      </w:tr>
      <w:tr w:rsidR="001143C4" w:rsidRPr="001143C4" w:rsidTr="001143C4">
        <w:trPr>
          <w:trHeight w:val="1140"/>
          <w:jc w:val="center"/>
        </w:trPr>
        <w:tc>
          <w:tcPr>
            <w:tcW w:w="66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2 fő: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Geraldine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</w:t>
            </w: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Mahieu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, Garda Krisztina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20. FINA Világbajnokság (2023.07.28. </w:t>
            </w: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Fukuoka</w:t>
            </w:r>
            <w:proofErr w:type="spell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)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VI. hely</w:t>
            </w:r>
          </w:p>
        </w:tc>
      </w:tr>
      <w:tr w:rsidR="001143C4" w:rsidRPr="001143C4" w:rsidTr="001143C4">
        <w:trPr>
          <w:trHeight w:val="1140"/>
          <w:jc w:val="center"/>
        </w:trPr>
        <w:tc>
          <w:tcPr>
            <w:tcW w:w="66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hu-HU"/>
              </w:rPr>
            </w:pP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2 fő: Kardos Laura, Sümegi Nóra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U20-as 20. FINA Világbajnokság (2023.09.15. </w:t>
            </w: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Coimbra</w:t>
            </w:r>
            <w:proofErr w:type="spell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)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Kardos Krisztina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281F32">
        <w:trPr>
          <w:trHeight w:val="74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bookmarkStart w:id="0" w:name="_GoBack" w:colFirst="2" w:colLast="2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18.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Magyar </w:t>
            </w: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Sportlövők</w:t>
            </w:r>
            <w:proofErr w:type="spell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 Szövetsége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28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Gurisatti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Gyula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Európa Bajnokság (Légpisztoly 60 lövés) Hollandia, 2023.08.12. 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Miskolczi Julianna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V. hely</w:t>
            </w:r>
          </w:p>
        </w:tc>
      </w:tr>
      <w:tr w:rsidR="001143C4" w:rsidRPr="001143C4" w:rsidTr="00281F32">
        <w:trPr>
          <w:trHeight w:val="875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19.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Magyar </w:t>
            </w: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Sportlövők</w:t>
            </w:r>
            <w:proofErr w:type="spell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 Szövetsége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28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Gurisatti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Gyula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(Légpisztoly 60 lövés) Budapest, 2023.10.22.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Miskolczi Julianna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281F32">
        <w:trPr>
          <w:trHeight w:val="534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20.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Magyar </w:t>
            </w: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Sportlövők</w:t>
            </w:r>
            <w:proofErr w:type="spell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 Szövetsége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28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Gurisatti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Gyula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(Sportpisztoly 30+30 lövés) Budapest, 2023.09.23.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Miskolczi Julianna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tr w:rsidR="001143C4" w:rsidRPr="001143C4" w:rsidTr="001143C4">
        <w:trPr>
          <w:trHeight w:val="1140"/>
          <w:jc w:val="center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21.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Magyar </w:t>
            </w:r>
            <w:proofErr w:type="spellStart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Sportlövők</w:t>
            </w:r>
            <w:proofErr w:type="spellEnd"/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 xml:space="preserve"> Szövetsége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281F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proofErr w:type="spellStart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Gurisatti</w:t>
            </w:r>
            <w:proofErr w:type="spellEnd"/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 xml:space="preserve"> Gyula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Országos Bajnokság (Szabadpisztoly 60 lövés) Budapest, 2023.09.23.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hu-HU"/>
              </w:rPr>
              <w:t>Miskolczi Julianna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143C4" w:rsidRPr="001143C4" w:rsidRDefault="001143C4" w:rsidP="001143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</w:pPr>
            <w:r w:rsidRPr="001143C4">
              <w:rPr>
                <w:rFonts w:ascii="Arial" w:eastAsia="Times New Roman" w:hAnsi="Arial" w:cs="Arial"/>
                <w:color w:val="000000"/>
                <w:sz w:val="20"/>
                <w:lang w:eastAsia="hu-HU"/>
              </w:rPr>
              <w:t>I. hely</w:t>
            </w:r>
          </w:p>
        </w:tc>
      </w:tr>
      <w:bookmarkEnd w:id="0"/>
    </w:tbl>
    <w:p w:rsidR="001143C4" w:rsidRPr="001143C4" w:rsidRDefault="001143C4">
      <w:pPr>
        <w:rPr>
          <w:b/>
        </w:rPr>
      </w:pPr>
    </w:p>
    <w:sectPr w:rsidR="001143C4" w:rsidRPr="001143C4" w:rsidSect="00281F32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4"/>
    <w:rsid w:val="001143C4"/>
    <w:rsid w:val="00281F32"/>
    <w:rsid w:val="0060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2179-0F1C-4E1E-9605-582295EB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 MJV Polgármesteri Hivatala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</dc:creator>
  <cp:keywords/>
  <dc:description/>
  <cp:lastModifiedBy>furman</cp:lastModifiedBy>
  <cp:revision>2</cp:revision>
  <dcterms:created xsi:type="dcterms:W3CDTF">2024-07-31T07:39:00Z</dcterms:created>
  <dcterms:modified xsi:type="dcterms:W3CDTF">2024-07-31T12:47:00Z</dcterms:modified>
</cp:coreProperties>
</file>