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59" w:rsidRDefault="00D735DF">
      <w:pPr>
        <w:pStyle w:val="Cmsor"/>
        <w:jc w:val="center"/>
        <w:rPr>
          <w:rFonts w:ascii="Arial" w:hAnsi="Arial" w:cs="Arial"/>
          <w:b/>
          <w:bCs/>
          <w:i/>
          <w:sz w:val="30"/>
          <w:szCs w:val="30"/>
        </w:rPr>
      </w:pPr>
      <w:r>
        <w:rPr>
          <w:rFonts w:ascii="Arial" w:hAnsi="Arial" w:cs="Arial"/>
          <w:b/>
          <w:bCs/>
          <w:i/>
          <w:sz w:val="30"/>
          <w:szCs w:val="30"/>
        </w:rPr>
        <w:t xml:space="preserve">Fedőlap </w:t>
      </w:r>
    </w:p>
    <w:p w:rsidR="00D93259" w:rsidRDefault="00D735DF">
      <w:pPr>
        <w:pStyle w:val="Cmsor"/>
        <w:jc w:val="center"/>
        <w:rPr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Az előterjesztés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közgyűlés </w:t>
      </w:r>
      <w:proofErr w:type="spellStart"/>
      <w:r>
        <w:rPr>
          <w:rFonts w:ascii="Arial" w:hAnsi="Arial" w:cs="Arial"/>
          <w:b/>
          <w:sz w:val="26"/>
          <w:szCs w:val="26"/>
        </w:rPr>
        <w:t>elékerül</w:t>
      </w:r>
      <w:proofErr w:type="spellEnd"/>
    </w:p>
    <w:p w:rsidR="00D93259" w:rsidRDefault="00D735DF">
      <w:pPr>
        <w:pStyle w:val="Szvegtrzs"/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Az előterjesztés </w:t>
      </w:r>
      <w:proofErr w:type="gramStart"/>
      <w:r>
        <w:rPr>
          <w:rFonts w:ascii="Arial" w:hAnsi="Arial" w:cs="Arial"/>
          <w:b/>
          <w:sz w:val="26"/>
          <w:szCs w:val="26"/>
        </w:rPr>
        <w:t>tárgyalásának napja</w:t>
      </w:r>
      <w:proofErr w:type="gramEnd"/>
      <w:r>
        <w:rPr>
          <w:rFonts w:ascii="Arial" w:hAnsi="Arial" w:cs="Arial"/>
          <w:b/>
          <w:sz w:val="26"/>
          <w:szCs w:val="26"/>
        </w:rPr>
        <w:t>: 2015. december 17.</w:t>
      </w:r>
    </w:p>
    <w:p w:rsidR="00D93259" w:rsidRDefault="00D93259">
      <w:pPr>
        <w:pStyle w:val="Szvegtrzs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93259" w:rsidRDefault="00D735DF">
      <w:pPr>
        <w:jc w:val="both"/>
        <w:rPr>
          <w:rFonts w:hint="eastAsia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Javaslat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hu-HU"/>
        </w:rPr>
        <w:t>Dunaújvárosról szóló dokumentumfilm megrendelésére (rendező: Bernáth Zsolt)</w:t>
      </w:r>
    </w:p>
    <w:p w:rsidR="00D93259" w:rsidRDefault="00D93259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hu-HU"/>
        </w:rPr>
      </w:pPr>
    </w:p>
    <w:p w:rsidR="00D93259" w:rsidRDefault="00D735DF">
      <w:pPr>
        <w:tabs>
          <w:tab w:val="left" w:pos="2340"/>
        </w:tabs>
        <w:rPr>
          <w:rFonts w:hint="eastAsia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</w:rPr>
        <w:tab/>
        <w:t xml:space="preserve">az </w:t>
      </w:r>
      <w:r>
        <w:rPr>
          <w:rFonts w:ascii="Arial" w:hAnsi="Arial" w:cs="Arial"/>
          <w:color w:val="000000"/>
        </w:rPr>
        <w:t>oktatási, kulturális, ifjúsági és sportbizottság elnöke</w:t>
      </w:r>
    </w:p>
    <w:p w:rsidR="00D93259" w:rsidRDefault="00D735DF">
      <w:pPr>
        <w:tabs>
          <w:tab w:val="left" w:pos="2340"/>
        </w:tabs>
        <w:rPr>
          <w:rFonts w:hint="eastAsia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gazdasági és területfejlesztési bizottság elnöke</w:t>
      </w:r>
    </w:p>
    <w:p w:rsidR="00D93259" w:rsidRDefault="00D735DF">
      <w:pPr>
        <w:tabs>
          <w:tab w:val="left" w:pos="234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pénzügyi bizottság elnöke</w:t>
      </w:r>
    </w:p>
    <w:p w:rsidR="00D93259" w:rsidRDefault="00D735DF">
      <w:pPr>
        <w:tabs>
          <w:tab w:val="left" w:pos="2340"/>
        </w:tabs>
        <w:rPr>
          <w:rFonts w:hint="eastAsia"/>
        </w:rPr>
      </w:pPr>
      <w:r>
        <w:rPr>
          <w:rFonts w:ascii="Arial" w:hAnsi="Arial" w:cs="Arial"/>
          <w:b/>
          <w:u w:val="single"/>
        </w:rPr>
        <w:t>Előkészítő: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Petánszki</w:t>
      </w:r>
      <w:proofErr w:type="spellEnd"/>
      <w:r>
        <w:rPr>
          <w:rFonts w:ascii="Arial" w:hAnsi="Arial" w:cs="Arial"/>
        </w:rPr>
        <w:t xml:space="preserve"> Lajos, osztályvezető</w:t>
      </w:r>
    </w:p>
    <w:p w:rsidR="00D93259" w:rsidRDefault="00D735DF">
      <w:pPr>
        <w:tabs>
          <w:tab w:val="left" w:pos="2340"/>
        </w:tabs>
        <w:rPr>
          <w:rFonts w:hint="eastAsia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Bokor Zsuzsanna kulturális ügyintéző</w:t>
      </w:r>
    </w:p>
    <w:p w:rsidR="00D93259" w:rsidRDefault="00D735DF">
      <w:pPr>
        <w:tabs>
          <w:tab w:val="left" w:pos="2340"/>
        </w:tabs>
        <w:rPr>
          <w:rFonts w:hint="eastAsia"/>
        </w:rPr>
      </w:pPr>
      <w:r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B</w:t>
      </w:r>
      <w:r>
        <w:rPr>
          <w:rFonts w:ascii="Arial" w:hAnsi="Arial" w:cs="Arial"/>
          <w:color w:val="000000"/>
        </w:rPr>
        <w:t>ernáth Zsolt, rendező</w:t>
      </w:r>
    </w:p>
    <w:p w:rsidR="00D93259" w:rsidRDefault="00D735DF">
      <w:pPr>
        <w:tabs>
          <w:tab w:val="left" w:pos="234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Szentkuti</w:t>
      </w:r>
      <w:proofErr w:type="spellEnd"/>
      <w:r>
        <w:rPr>
          <w:rFonts w:ascii="Arial" w:hAnsi="Arial" w:cs="Arial"/>
          <w:color w:val="000000"/>
        </w:rPr>
        <w:t xml:space="preserve"> Tamás, DREAMCAST Kft.</w:t>
      </w:r>
    </w:p>
    <w:p w:rsidR="00D93259" w:rsidRDefault="00D93259">
      <w:pPr>
        <w:tabs>
          <w:tab w:val="left" w:pos="2340"/>
        </w:tabs>
        <w:rPr>
          <w:rFonts w:ascii="Arial" w:hAnsi="Arial" w:cs="Arial"/>
          <w:color w:val="000000"/>
        </w:rPr>
      </w:pPr>
    </w:p>
    <w:p w:rsidR="00D93259" w:rsidRDefault="00D735D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Véleményező bizottság</w:t>
      </w:r>
      <w:r>
        <w:rPr>
          <w:rFonts w:ascii="Arial" w:hAnsi="Arial" w:cs="Arial"/>
          <w:b/>
          <w:u w:val="single"/>
        </w:rPr>
        <w:t>ok:</w:t>
      </w:r>
    </w:p>
    <w:p w:rsidR="00D93259" w:rsidRDefault="00D735DF">
      <w:pPr>
        <w:tabs>
          <w:tab w:val="left" w:pos="738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oktatási</w:t>
      </w:r>
      <w:proofErr w:type="gramEnd"/>
      <w:r>
        <w:rPr>
          <w:rFonts w:ascii="Arial" w:hAnsi="Arial" w:cs="Arial"/>
        </w:rPr>
        <w:t>, kulturális, ifjúsági és sport bizottság</w:t>
      </w:r>
      <w:r>
        <w:rPr>
          <w:rFonts w:ascii="Arial" w:hAnsi="Arial" w:cs="Arial"/>
        </w:rPr>
        <w:tab/>
        <w:t>2015.12.15.</w:t>
      </w:r>
    </w:p>
    <w:p w:rsidR="00D93259" w:rsidRDefault="00D735DF">
      <w:pPr>
        <w:tabs>
          <w:tab w:val="left" w:pos="234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gazdasági</w:t>
      </w:r>
      <w:proofErr w:type="gramEnd"/>
      <w:r>
        <w:rPr>
          <w:rFonts w:ascii="Arial" w:hAnsi="Arial" w:cs="Arial"/>
          <w:color w:val="000000"/>
        </w:rPr>
        <w:t xml:space="preserve"> és területfejlesztési bizottság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2015.12.15.</w:t>
      </w:r>
    </w:p>
    <w:p w:rsidR="00D93259" w:rsidRDefault="00D735DF">
      <w:pPr>
        <w:tabs>
          <w:tab w:val="left" w:pos="234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pénzügyi bizottság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2015.12.15.</w:t>
      </w:r>
    </w:p>
    <w:p w:rsidR="00D93259" w:rsidRDefault="00D93259">
      <w:pPr>
        <w:tabs>
          <w:tab w:val="left" w:pos="2340"/>
        </w:tabs>
        <w:rPr>
          <w:rFonts w:ascii="Arial" w:hAnsi="Arial" w:cs="Arial"/>
        </w:rPr>
      </w:pPr>
    </w:p>
    <w:p w:rsidR="00D93259" w:rsidRDefault="00D735DF">
      <w:pPr>
        <w:tabs>
          <w:tab w:val="left" w:pos="-5040"/>
        </w:tabs>
        <w:jc w:val="both"/>
        <w:rPr>
          <w:rFonts w:hint="eastAsia"/>
        </w:rPr>
      </w:pPr>
      <w:r>
        <w:rPr>
          <w:rFonts w:ascii="Arial" w:hAnsi="Arial" w:cs="Arial"/>
          <w:b/>
          <w:u w:val="single"/>
        </w:rPr>
        <w:t>A napirendi pont rövid tartalma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eastAsia="MyriadPro-Bold" w:hAnsi="Arial" w:cs="MyriadPro-Bold"/>
          <w:color w:val="231F20"/>
        </w:rPr>
        <w:t>Bernáth</w:t>
      </w:r>
      <w:proofErr w:type="gramEnd"/>
      <w:r>
        <w:rPr>
          <w:rFonts w:ascii="Arial" w:eastAsia="MyriadPro-Bold" w:hAnsi="Arial" w:cs="MyriadPro-Bold"/>
          <w:color w:val="231F20"/>
        </w:rPr>
        <w:t xml:space="preserve"> Zsolt felajánlotta, hogy Dunaújvárosról, a város k</w:t>
      </w:r>
      <w:r>
        <w:rPr>
          <w:rFonts w:ascii="Arial" w:eastAsia="MyriadPro-Bold" w:hAnsi="Arial" w:cs="MyriadPro-Bold"/>
          <w:color w:val="231F20"/>
        </w:rPr>
        <w:t xml:space="preserve">ulturális életéről 1 évig tartó forgatási idővel készítene egy dokumentumfilmet. Az elkészült film a város tulajdonát képezné, 300 db DVD-t készítenének belőle. A bekerülés 9.950 E Ft+áfa, amelynek 20 %-át megpróbálják szponzoroktól beszerezni. Alternatív </w:t>
      </w:r>
      <w:r>
        <w:rPr>
          <w:rFonts w:ascii="Arial" w:eastAsia="MyriadPro-Bold" w:hAnsi="Arial" w:cs="MyriadPro-Bold"/>
          <w:color w:val="231F20"/>
        </w:rPr>
        <w:t>határozati javaslatot terjesztünk elő.</w:t>
      </w:r>
    </w:p>
    <w:p w:rsidR="00D93259" w:rsidRDefault="00D93259">
      <w:pPr>
        <w:tabs>
          <w:tab w:val="left" w:pos="-5040"/>
        </w:tabs>
        <w:jc w:val="both"/>
        <w:rPr>
          <w:rFonts w:ascii="Arial" w:eastAsia="MyriadPro-Bold" w:hAnsi="Arial" w:cs="MyriadPro-Bold"/>
          <w:color w:val="231F20"/>
        </w:rPr>
      </w:pPr>
    </w:p>
    <w:p w:rsidR="00D93259" w:rsidRDefault="00D735DF">
      <w:pPr>
        <w:tabs>
          <w:tab w:val="left" w:pos="-25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napirendi pont előkészítőinek adatai:</w:t>
      </w:r>
    </w:p>
    <w:p w:rsidR="00D93259" w:rsidRDefault="00D735DF">
      <w:pPr>
        <w:tabs>
          <w:tab w:val="left" w:pos="2342"/>
        </w:tabs>
        <w:jc w:val="both"/>
        <w:rPr>
          <w:rFonts w:hint="eastAsia"/>
        </w:rPr>
      </w:pPr>
      <w:r>
        <w:rPr>
          <w:rFonts w:ascii="Arial" w:hAnsi="Arial" w:cs="Arial"/>
        </w:rPr>
        <w:t>Osztály neve: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Jogi és Szervezési Igazgatóság</w:t>
      </w:r>
    </w:p>
    <w:p w:rsidR="00D93259" w:rsidRDefault="00D735DF">
      <w:pPr>
        <w:tabs>
          <w:tab w:val="left" w:pos="234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Jogi, Szervezési és Intézményigazgatási Osztály</w:t>
      </w:r>
    </w:p>
    <w:p w:rsidR="00D93259" w:rsidRDefault="00D735DF">
      <w:pPr>
        <w:tabs>
          <w:tab w:val="left" w:pos="2342"/>
        </w:tabs>
        <w:jc w:val="both"/>
        <w:rPr>
          <w:rFonts w:hint="eastAsia"/>
        </w:rPr>
      </w:pPr>
      <w:r>
        <w:rPr>
          <w:rFonts w:ascii="Arial" w:hAnsi="Arial" w:cs="Arial"/>
        </w:rPr>
        <w:t>Ügyintéző neve: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Bokor Zsuzsanna</w:t>
      </w:r>
    </w:p>
    <w:p w:rsidR="00D93259" w:rsidRDefault="00D735DF">
      <w:pPr>
        <w:tabs>
          <w:tab w:val="left" w:pos="2342"/>
        </w:tabs>
        <w:jc w:val="both"/>
        <w:rPr>
          <w:rFonts w:hint="eastAsia"/>
        </w:rPr>
      </w:pPr>
      <w:r>
        <w:rPr>
          <w:rFonts w:ascii="Arial" w:hAnsi="Arial" w:cs="Arial"/>
        </w:rPr>
        <w:t>E-mail címe: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bokor</w:t>
      </w:r>
      <w:r>
        <w:rPr>
          <w:rFonts w:ascii="Arial" w:hAnsi="Arial" w:cs="Arial"/>
        </w:rPr>
        <w:t>@pmh.dunanet.hu</w:t>
      </w:r>
    </w:p>
    <w:p w:rsidR="00D93259" w:rsidRDefault="00D735DF">
      <w:pPr>
        <w:tabs>
          <w:tab w:val="left" w:pos="2342"/>
        </w:tabs>
        <w:jc w:val="both"/>
        <w:rPr>
          <w:rFonts w:hint="eastAsia"/>
        </w:rPr>
      </w:pPr>
      <w:r>
        <w:rPr>
          <w:rFonts w:ascii="Arial" w:hAnsi="Arial" w:cs="Arial"/>
        </w:rPr>
        <w:t>Telefonszáma: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06-25/</w:t>
      </w:r>
      <w:r>
        <w:rPr>
          <w:rFonts w:ascii="Arial" w:hAnsi="Arial" w:cs="Arial"/>
        </w:rPr>
        <w:t>544-151</w:t>
      </w:r>
    </w:p>
    <w:p w:rsidR="00D93259" w:rsidRDefault="00D735DF">
      <w:pPr>
        <w:tabs>
          <w:tab w:val="left" w:pos="2342"/>
        </w:tabs>
        <w:jc w:val="both"/>
        <w:rPr>
          <w:rFonts w:hint="eastAsia"/>
        </w:rPr>
      </w:pPr>
      <w:r>
        <w:rPr>
          <w:rFonts w:ascii="Arial" w:hAnsi="Arial" w:cs="Arial"/>
        </w:rPr>
        <w:t>Iktatószám:</w:t>
      </w:r>
      <w:r>
        <w:rPr>
          <w:rFonts w:ascii="Arial" w:hAnsi="Arial" w:cs="Arial"/>
        </w:rPr>
        <w:tab/>
        <w:t>30082-2</w:t>
      </w:r>
      <w:r>
        <w:rPr>
          <w:rFonts w:ascii="Arial" w:hAnsi="Arial" w:cs="Arial"/>
        </w:rPr>
        <w:t>/2015</w:t>
      </w:r>
    </w:p>
    <w:p w:rsidR="00D93259" w:rsidRDefault="00D735DF">
      <w:pPr>
        <w:tabs>
          <w:tab w:val="left" w:pos="4500"/>
        </w:tabs>
        <w:jc w:val="both"/>
        <w:rPr>
          <w:rFonts w:hint="eastAsia"/>
        </w:rPr>
      </w:pPr>
      <w:r>
        <w:rPr>
          <w:rFonts w:ascii="Arial" w:hAnsi="Arial" w:cs="Arial"/>
        </w:rPr>
        <w:t>Előkészítő aláírása: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Bokor Zsuzsanna </w:t>
      </w:r>
      <w:proofErr w:type="spellStart"/>
      <w:r>
        <w:rPr>
          <w:rFonts w:ascii="Arial" w:hAnsi="Arial" w:cs="Arial"/>
        </w:rPr>
        <w:t>sk</w:t>
      </w:r>
      <w:proofErr w:type="spellEnd"/>
      <w:r>
        <w:rPr>
          <w:rFonts w:ascii="Arial" w:hAnsi="Arial" w:cs="Arial"/>
        </w:rPr>
        <w:t>.</w:t>
      </w:r>
    </w:p>
    <w:p w:rsidR="00D93259" w:rsidRDefault="00D735DF">
      <w:pPr>
        <w:tabs>
          <w:tab w:val="left" w:pos="45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Igazgató / Osztályvezető aláírása:</w:t>
      </w:r>
      <w:r>
        <w:rPr>
          <w:rFonts w:ascii="Arial" w:hAnsi="Arial" w:cs="Arial"/>
        </w:rPr>
        <w:tab/>
        <w:t xml:space="preserve"> dr. </w:t>
      </w:r>
      <w:proofErr w:type="spellStart"/>
      <w:r>
        <w:rPr>
          <w:rFonts w:ascii="Arial" w:hAnsi="Arial" w:cs="Arial"/>
        </w:rPr>
        <w:t>Petánszki</w:t>
      </w:r>
      <w:proofErr w:type="spellEnd"/>
      <w:r>
        <w:rPr>
          <w:rFonts w:ascii="Arial" w:hAnsi="Arial" w:cs="Arial"/>
        </w:rPr>
        <w:t xml:space="preserve"> Lajos </w:t>
      </w:r>
      <w:proofErr w:type="spellStart"/>
      <w:r>
        <w:rPr>
          <w:rFonts w:ascii="Arial" w:hAnsi="Arial" w:cs="Arial"/>
        </w:rPr>
        <w:t>sk</w:t>
      </w:r>
      <w:proofErr w:type="spellEnd"/>
      <w:r>
        <w:rPr>
          <w:rFonts w:ascii="Arial" w:hAnsi="Arial" w:cs="Arial"/>
        </w:rPr>
        <w:t>.</w:t>
      </w:r>
    </w:p>
    <w:p w:rsidR="00D93259" w:rsidRDefault="00D735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törvényességi ellenőrzésre vonatkozó adatok:</w:t>
      </w:r>
    </w:p>
    <w:p w:rsidR="00D93259" w:rsidRDefault="00D735DF">
      <w:pPr>
        <w:tabs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Törvényességi ellenőrzést végző személy:</w:t>
      </w:r>
      <w:r>
        <w:rPr>
          <w:rFonts w:ascii="Arial" w:hAnsi="Arial" w:cs="Arial"/>
        </w:rPr>
        <w:tab/>
        <w:t xml:space="preserve">dr. Horváth Petra </w:t>
      </w:r>
      <w:proofErr w:type="spellStart"/>
      <w:r>
        <w:rPr>
          <w:rFonts w:ascii="Arial" w:hAnsi="Arial" w:cs="Arial"/>
        </w:rPr>
        <w:t>sk</w:t>
      </w:r>
      <w:proofErr w:type="spellEnd"/>
      <w:r>
        <w:rPr>
          <w:rFonts w:ascii="Arial" w:hAnsi="Arial" w:cs="Arial"/>
        </w:rPr>
        <w:t>.</w:t>
      </w:r>
    </w:p>
    <w:p w:rsidR="00D93259" w:rsidRDefault="00D735DF">
      <w:pPr>
        <w:tabs>
          <w:tab w:val="left" w:pos="5580"/>
        </w:tabs>
        <w:jc w:val="both"/>
        <w:rPr>
          <w:rFonts w:hint="eastAsia"/>
        </w:rPr>
      </w:pPr>
      <w:r>
        <w:rPr>
          <w:rFonts w:ascii="Arial" w:hAnsi="Arial" w:cs="Arial"/>
        </w:rPr>
        <w:t>Leadás</w:t>
      </w:r>
      <w:r>
        <w:rPr>
          <w:rFonts w:ascii="Arial" w:hAnsi="Arial" w:cs="Arial"/>
        </w:rPr>
        <w:t xml:space="preserve"> dátuma: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2015.12.08.</w:t>
      </w:r>
    </w:p>
    <w:p w:rsidR="00D93259" w:rsidRDefault="00D735DF">
      <w:pPr>
        <w:tabs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Ellenőrzés dátuma:</w:t>
      </w:r>
      <w:r>
        <w:rPr>
          <w:rFonts w:ascii="Arial" w:hAnsi="Arial" w:cs="Arial"/>
        </w:rPr>
        <w:tab/>
        <w:t>2015.12.08.</w:t>
      </w:r>
    </w:p>
    <w:p w:rsidR="00D93259" w:rsidRDefault="00D735DF">
      <w:pPr>
        <w:tabs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Törvényességi észrevétel:</w:t>
      </w:r>
      <w:r>
        <w:rPr>
          <w:rFonts w:ascii="Arial" w:hAnsi="Arial" w:cs="Arial"/>
        </w:rPr>
        <w:tab/>
        <w:t>Van/</w:t>
      </w:r>
      <w:r>
        <w:rPr>
          <w:rFonts w:ascii="Arial" w:hAnsi="Arial" w:cs="Arial"/>
          <w:u w:val="single"/>
        </w:rPr>
        <w:t>Nincs</w:t>
      </w:r>
    </w:p>
    <w:p w:rsidR="00D93259" w:rsidRDefault="00D735DF">
      <w:pPr>
        <w:tabs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van:</w:t>
      </w:r>
    </w:p>
    <w:p w:rsidR="00D93259" w:rsidRDefault="00D93259">
      <w:pPr>
        <w:tabs>
          <w:tab w:val="left" w:pos="5580"/>
        </w:tabs>
        <w:jc w:val="both"/>
        <w:rPr>
          <w:rFonts w:ascii="Arial" w:hAnsi="Arial" w:cs="Arial"/>
        </w:rPr>
      </w:pPr>
    </w:p>
    <w:p w:rsidR="00D93259" w:rsidRDefault="00D735DF">
      <w:pPr>
        <w:tabs>
          <w:tab w:val="left" w:pos="-252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elfogadáshoz szükséges szavazati arány</w:t>
      </w:r>
      <w:proofErr w:type="gramStart"/>
      <w:r>
        <w:rPr>
          <w:rFonts w:ascii="Arial" w:hAnsi="Arial" w:cs="Arial"/>
          <w:color w:val="000000"/>
        </w:rPr>
        <w:t xml:space="preserve">:    </w:t>
      </w:r>
      <w:r>
        <w:rPr>
          <w:rFonts w:ascii="Arial" w:hAnsi="Arial" w:cs="Arial"/>
          <w:color w:val="000000"/>
          <w:u w:val="single"/>
        </w:rPr>
        <w:t>egyszerű</w:t>
      </w:r>
      <w:proofErr w:type="gramEnd"/>
      <w:r>
        <w:rPr>
          <w:rFonts w:ascii="Arial" w:hAnsi="Arial" w:cs="Arial"/>
          <w:color w:val="000000"/>
          <w:u w:val="single"/>
        </w:rPr>
        <w:t xml:space="preserve"> </w:t>
      </w:r>
      <w:r>
        <w:rPr>
          <w:rFonts w:ascii="Arial" w:hAnsi="Arial" w:cs="Arial"/>
          <w:color w:val="000000"/>
        </w:rPr>
        <w:t>/ minősített</w:t>
      </w:r>
    </w:p>
    <w:p w:rsidR="00D93259" w:rsidRDefault="00D735DF">
      <w:pPr>
        <w:tabs>
          <w:tab w:val="left" w:pos="5580"/>
        </w:tabs>
        <w:jc w:val="both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A tárgyalás módja: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Nyílt</w:t>
      </w:r>
      <w:r>
        <w:rPr>
          <w:rFonts w:ascii="Arial" w:hAnsi="Arial" w:cs="Arial"/>
          <w:sz w:val="28"/>
          <w:szCs w:val="28"/>
        </w:rPr>
        <w:t>ülés</w:t>
      </w:r>
    </w:p>
    <w:p w:rsidR="00D93259" w:rsidRDefault="00D93259">
      <w:pPr>
        <w:jc w:val="both"/>
        <w:rPr>
          <w:rFonts w:ascii="Arial" w:hAnsi="Arial" w:cs="Arial"/>
        </w:rPr>
      </w:pPr>
    </w:p>
    <w:p w:rsidR="00D93259" w:rsidRDefault="00D735DF">
      <w:pPr>
        <w:tabs>
          <w:tab w:val="left" w:pos="-5040"/>
        </w:tabs>
        <w:autoSpaceDE w:val="0"/>
        <w:spacing w:after="120"/>
        <w:jc w:val="both"/>
        <w:rPr>
          <w:rFonts w:ascii="Arial" w:eastAsia="MyriadPro-Light" w:hAnsi="Arial" w:cs="Arial"/>
          <w:b/>
          <w:bCs/>
          <w:color w:val="000000"/>
          <w:sz w:val="22"/>
          <w:szCs w:val="22"/>
          <w:lang w:eastAsia="hu-HU"/>
        </w:rPr>
      </w:pPr>
      <w:r>
        <w:rPr>
          <w:rFonts w:ascii="Arial" w:eastAsia="MyriadPro-Light" w:hAnsi="Arial" w:cs="Arial"/>
          <w:b/>
          <w:bCs/>
          <w:color w:val="000000"/>
          <w:sz w:val="22"/>
          <w:szCs w:val="22"/>
          <w:lang w:eastAsia="hu-HU"/>
        </w:rPr>
        <w:t xml:space="preserve">Egyéb megjegyzések: </w:t>
      </w:r>
    </w:p>
    <w:p w:rsidR="00D93259" w:rsidRDefault="00D735DF">
      <w:pPr>
        <w:tabs>
          <w:tab w:val="left" w:pos="-5040"/>
        </w:tabs>
        <w:autoSpaceDE w:val="0"/>
        <w:spacing w:after="120"/>
        <w:jc w:val="center"/>
        <w:rPr>
          <w:rFonts w:ascii="Arial" w:eastAsia="MyriadPro-Light" w:hAnsi="Arial" w:cs="Arial"/>
          <w:b/>
          <w:bCs/>
          <w:color w:val="000000"/>
          <w:sz w:val="22"/>
          <w:szCs w:val="22"/>
          <w:lang w:eastAsia="hu-HU"/>
        </w:rPr>
      </w:pPr>
      <w:r>
        <w:rPr>
          <w:rFonts w:ascii="Arial" w:eastAsia="MyriadPro-Light" w:hAnsi="Arial" w:cs="Arial"/>
          <w:b/>
          <w:bCs/>
          <w:color w:val="000000"/>
          <w:sz w:val="22"/>
          <w:szCs w:val="22"/>
          <w:lang w:eastAsia="hu-HU"/>
        </w:rPr>
        <w:t>JAVASLAT</w:t>
      </w:r>
    </w:p>
    <w:p w:rsidR="00D93259" w:rsidRDefault="00D735DF">
      <w:pPr>
        <w:tabs>
          <w:tab w:val="left" w:pos="-5040"/>
        </w:tabs>
        <w:autoSpaceDE w:val="0"/>
        <w:spacing w:after="120"/>
        <w:jc w:val="center"/>
        <w:rPr>
          <w:rFonts w:ascii="Arial" w:eastAsia="MyriadPro-Light" w:hAnsi="Arial" w:cs="Arial"/>
          <w:b/>
          <w:bCs/>
          <w:color w:val="000000"/>
          <w:sz w:val="22"/>
          <w:szCs w:val="22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hu-HU"/>
        </w:rPr>
        <w:lastRenderedPageBreak/>
        <w:t xml:space="preserve">Dunaújvárosról szóló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hu-HU"/>
        </w:rPr>
        <w:t>dokumentumfilm megrendelésére (rendező: Bernáth Zsolt)</w:t>
      </w:r>
    </w:p>
    <w:p w:rsidR="00D93259" w:rsidRDefault="00D93259">
      <w:pPr>
        <w:tabs>
          <w:tab w:val="left" w:pos="-5040"/>
        </w:tabs>
        <w:autoSpaceDE w:val="0"/>
        <w:spacing w:after="12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eastAsia="hu-HU"/>
        </w:rPr>
      </w:pPr>
    </w:p>
    <w:p w:rsidR="00D93259" w:rsidRDefault="00D735DF">
      <w:pPr>
        <w:tabs>
          <w:tab w:val="left" w:pos="-5040"/>
        </w:tabs>
        <w:autoSpaceDE w:val="0"/>
        <w:spacing w:after="120"/>
        <w:jc w:val="both"/>
        <w:rPr>
          <w:rFonts w:ascii="Arial" w:eastAsia="MyriadPro-Light" w:hAnsi="Arial" w:cs="Arial"/>
          <w:b/>
          <w:bCs/>
          <w:color w:val="000000"/>
          <w:sz w:val="22"/>
          <w:szCs w:val="22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hu-HU"/>
        </w:rPr>
        <w:t>Tisztelt Közgyűlés!</w:t>
      </w:r>
    </w:p>
    <w:p w:rsidR="00D93259" w:rsidRDefault="00D93259">
      <w:pPr>
        <w:tabs>
          <w:tab w:val="left" w:pos="-5040"/>
        </w:tabs>
        <w:autoSpaceDE w:val="0"/>
        <w:spacing w:after="12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eastAsia="hu-HU"/>
        </w:rPr>
      </w:pPr>
    </w:p>
    <w:p w:rsidR="00D93259" w:rsidRDefault="00D735DF">
      <w:pPr>
        <w:tabs>
          <w:tab w:val="left" w:pos="-5040"/>
        </w:tabs>
        <w:autoSpaceDE w:val="0"/>
        <w:spacing w:after="120"/>
        <w:jc w:val="both"/>
        <w:rPr>
          <w:rFonts w:ascii="Arial" w:eastAsia="MyriadPro-Light" w:hAnsi="Arial" w:cs="Arial"/>
          <w:color w:val="000000"/>
          <w:sz w:val="22"/>
          <w:szCs w:val="22"/>
          <w:lang w:eastAsia="hu-HU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t>Bernáth Zsolt, több sikeres játékfilm Dunaújvárosban élő rendezője a mellékelt ajánlattal kereste meg Dunaújváros MJV Polgármesterét, amely szerint</w:t>
      </w:r>
      <w:r>
        <w:rPr>
          <w:rFonts w:ascii="Arial" w:eastAsia="MyriadPro-Bold" w:hAnsi="Arial" w:cs="MyriadPro-Bold"/>
          <w:color w:val="231F20"/>
          <w:sz w:val="22"/>
          <w:szCs w:val="22"/>
          <w:lang w:eastAsia="hu-HU"/>
        </w:rPr>
        <w:t xml:space="preserve"> Dunaújvárosról, a város kulturális életéről 1 évig tartó forgatási idővel készítene egy dokumentumfilmet. Az elkészült film a város tulajdonát képezné, 300 db DVD-t készítenének belőle. A bekerülés 9.950 E Ft+áfa, amelynek 20 %-át megpróbálják szponzorokt</w:t>
      </w:r>
      <w:r>
        <w:rPr>
          <w:rFonts w:ascii="Arial" w:eastAsia="MyriadPro-Bold" w:hAnsi="Arial" w:cs="MyriadPro-Bold"/>
          <w:color w:val="231F20"/>
          <w:sz w:val="22"/>
          <w:szCs w:val="22"/>
          <w:lang w:eastAsia="hu-HU"/>
        </w:rPr>
        <w:t>ól beszerezni. Így az önkormányzattól kért összeg 7.960 E Ft+ áfa, azaz bruttó 10.109.200 Ft.</w:t>
      </w:r>
    </w:p>
    <w:p w:rsidR="00D93259" w:rsidRDefault="00D735DF">
      <w:pPr>
        <w:pStyle w:val="Szvegtrzs"/>
        <w:jc w:val="both"/>
        <w:rPr>
          <w:rFonts w:hint="eastAsia"/>
          <w:color w:val="000000"/>
        </w:rPr>
      </w:pPr>
      <w:r>
        <w:rPr>
          <w:rFonts w:ascii="Arial" w:hAnsi="Arial"/>
          <w:color w:val="000000"/>
          <w:sz w:val="22"/>
          <w:szCs w:val="22"/>
        </w:rPr>
        <w:t xml:space="preserve">Az alkotók kedvező képet szeretnének mutatni városunkról a művészeti élet, az építészet, a sport, valamint ipari-és infrastrukturális fejlesztések bemutatásával. </w:t>
      </w:r>
      <w:r>
        <w:rPr>
          <w:rFonts w:ascii="Arial" w:hAnsi="Arial"/>
          <w:color w:val="000000"/>
          <w:sz w:val="22"/>
          <w:szCs w:val="22"/>
        </w:rPr>
        <w:t>A filmnek lesz egy házigazdája, aki végigkalauzolja a nézőt az év rendezvényein, személyesen vagy narrátorként az adott eseményhez kötődő jelmezben.</w:t>
      </w:r>
    </w:p>
    <w:p w:rsidR="00D93259" w:rsidRDefault="00D735DF">
      <w:pPr>
        <w:pStyle w:val="Szvegtrzs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Televíziós, ill. helyi mozi bemutatók mellett a film interneten és fesztiválokon juthatna el a nézőkhöz.</w:t>
      </w:r>
    </w:p>
    <w:p w:rsidR="00D93259" w:rsidRDefault="00D735DF">
      <w:pPr>
        <w:pStyle w:val="Szvegtrzs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Te</w:t>
      </w:r>
      <w:r>
        <w:rPr>
          <w:rFonts w:ascii="Arial" w:hAnsi="Arial"/>
          <w:color w:val="000000"/>
          <w:sz w:val="22"/>
          <w:szCs w:val="22"/>
        </w:rPr>
        <w:t xml:space="preserve">kintettel a szerzői jogokra, pozitív döntés esetén speciális, ún. </w:t>
      </w:r>
      <w:proofErr w:type="gramStart"/>
      <w:r>
        <w:rPr>
          <w:rFonts w:ascii="Arial" w:hAnsi="Arial"/>
          <w:color w:val="000000"/>
          <w:sz w:val="22"/>
          <w:szCs w:val="22"/>
        </w:rPr>
        <w:t>felhasználási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szerződést kell kötni az alkotókkal és az előállítóval, amelyben vagyoni (pl. többszörözés, terjesztés, nyilvánossághoz közvetítés) és személyhez fűződő jogokról is rendelkezni</w:t>
      </w:r>
      <w:r>
        <w:rPr>
          <w:rFonts w:ascii="Arial" w:hAnsi="Arial"/>
          <w:color w:val="000000"/>
          <w:sz w:val="22"/>
          <w:szCs w:val="22"/>
        </w:rPr>
        <w:t xml:space="preserve"> kell. Javasoljuk, hogy a szerződés januárban kerüljön az ügyrendi, igazgatási és jogi bizottság elé.</w:t>
      </w:r>
    </w:p>
    <w:p w:rsidR="00D93259" w:rsidRDefault="00D735DF">
      <w:pPr>
        <w:widowControl/>
        <w:tabs>
          <w:tab w:val="left" w:pos="-5040"/>
        </w:tabs>
        <w:autoSpaceDE w:val="0"/>
        <w:spacing w:after="120" w:line="100" w:lineRule="atLeast"/>
        <w:jc w:val="both"/>
        <w:rPr>
          <w:rFonts w:hint="eastAsia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  <w:lang w:eastAsia="hu-HU"/>
        </w:rPr>
        <w:t xml:space="preserve">Az előterjesztést az </w:t>
      </w:r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 xml:space="preserve">oktatási, kulturális, ifjúsági és sportbizottság, a pénzügyi bizottság, a gazdasági és területfejlesztési bizottság a közgyűlési </w:t>
      </w:r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>anyagok postázása után tárgyalta, így a bizottsági vélemények ismertetésére a közgyűlés ülésén, szóban kerülhet sor.</w:t>
      </w:r>
    </w:p>
    <w:p w:rsidR="00D93259" w:rsidRDefault="00D735DF">
      <w:pPr>
        <w:pStyle w:val="Szvegtrzs"/>
        <w:tabs>
          <w:tab w:val="left" w:pos="709"/>
          <w:tab w:val="left" w:pos="5580"/>
        </w:tabs>
        <w:spacing w:after="0"/>
        <w:jc w:val="both"/>
        <w:rPr>
          <w:rFonts w:hint="eastAsia"/>
          <w:color w:val="000000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Fentiekalapjánazalábbi</w:t>
      </w:r>
      <w:r>
        <w:rPr>
          <w:rFonts w:ascii="Arial" w:eastAsia="Arial" w:hAnsi="Arial" w:cs="Arial"/>
          <w:color w:val="000000"/>
          <w:sz w:val="22"/>
          <w:szCs w:val="22"/>
        </w:rPr>
        <w:t>alternatív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határozatijavaslatotterjesztjük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Tisztelt Közgyűlés </w:t>
      </w:r>
      <w:r>
        <w:rPr>
          <w:rFonts w:ascii="Arial" w:hAnsi="Arial" w:cs="Arial"/>
          <w:color w:val="000000"/>
          <w:sz w:val="22"/>
          <w:szCs w:val="22"/>
        </w:rPr>
        <w:t>elé:</w:t>
      </w:r>
    </w:p>
    <w:p w:rsidR="00D93259" w:rsidRDefault="00D93259">
      <w:pPr>
        <w:pStyle w:val="Szvegtrzs"/>
        <w:tabs>
          <w:tab w:val="left" w:pos="709"/>
          <w:tab w:val="left" w:pos="558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3259" w:rsidRDefault="00D735DF">
      <w:pPr>
        <w:pStyle w:val="Szvegtrzs"/>
        <w:tabs>
          <w:tab w:val="left" w:pos="709"/>
          <w:tab w:val="left" w:pos="5580"/>
        </w:tabs>
        <w:spacing w:after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„A” változat</w:t>
      </w:r>
    </w:p>
    <w:p w:rsidR="00D93259" w:rsidRDefault="00D735DF">
      <w:pPr>
        <w:pStyle w:val="Szvegtrzs"/>
        <w:spacing w:after="0"/>
        <w:jc w:val="center"/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t>HATÁROZATIJAVASLAT</w:t>
      </w:r>
    </w:p>
    <w:p w:rsidR="00D93259" w:rsidRDefault="00D735DF">
      <w:pPr>
        <w:pStyle w:val="Szvegtrzs"/>
        <w:tabs>
          <w:tab w:val="left" w:pos="-5040"/>
        </w:tabs>
        <w:autoSpaceDE w:val="0"/>
        <w:spacing w:after="0" w:line="240" w:lineRule="auto"/>
        <w:jc w:val="center"/>
        <w:outlineLvl w:val="2"/>
        <w:rPr>
          <w:rFonts w:ascii="Arial" w:hAnsi="Arial" w:cs="Arial"/>
          <w:b/>
          <w:sz w:val="22"/>
          <w:szCs w:val="22"/>
        </w:rPr>
      </w:pPr>
      <w:proofErr w:type="spellStart"/>
      <w:r>
        <w:rPr>
          <w:rStyle w:val="Ershangslyozs"/>
          <w:rFonts w:ascii="Arial" w:eastAsia="MyriadPro-Light;Arial" w:hAnsi="Arial" w:cs="Arial"/>
          <w:bCs w:val="0"/>
          <w:color w:val="000000"/>
          <w:sz w:val="22"/>
          <w:szCs w:val="22"/>
          <w:u w:val="single"/>
          <w:lang w:eastAsia="hu-HU"/>
        </w:rPr>
        <w:t>DunaújvárosMegy</w:t>
      </w:r>
      <w:r>
        <w:rPr>
          <w:rStyle w:val="Ershangslyozs"/>
          <w:rFonts w:ascii="Arial" w:eastAsia="MyriadPro-Light;Arial" w:hAnsi="Arial" w:cs="Arial"/>
          <w:bCs w:val="0"/>
          <w:color w:val="000000"/>
          <w:sz w:val="22"/>
          <w:szCs w:val="22"/>
          <w:u w:val="single"/>
          <w:lang w:eastAsia="hu-HU"/>
        </w:rPr>
        <w:t>eiJogúVárosKözgyűlésének</w:t>
      </w:r>
      <w:proofErr w:type="spellEnd"/>
    </w:p>
    <w:p w:rsidR="00D93259" w:rsidRDefault="00D735DF">
      <w:pPr>
        <w:pStyle w:val="Szvegtrzs"/>
        <w:tabs>
          <w:tab w:val="left" w:pos="-5040"/>
        </w:tabs>
        <w:autoSpaceDE w:val="0"/>
        <w:spacing w:after="0" w:line="240" w:lineRule="auto"/>
        <w:jc w:val="center"/>
        <w:outlineLvl w:val="2"/>
        <w:rPr>
          <w:rFonts w:ascii="Arial" w:eastAsia="MyriadPro-Light" w:hAnsi="Arial" w:cs="Arial"/>
          <w:b/>
          <w:bCs/>
          <w:color w:val="000000"/>
          <w:sz w:val="22"/>
          <w:szCs w:val="22"/>
          <w:lang w:eastAsia="hu-HU"/>
        </w:rPr>
      </w:pPr>
      <w:r>
        <w:rPr>
          <w:rStyle w:val="Ershangslyozs"/>
          <w:rFonts w:ascii="Arial" w:eastAsia="MyriadPro-Light;Arial" w:hAnsi="Arial" w:cs="Arial"/>
          <w:bCs w:val="0"/>
          <w:color w:val="000000"/>
          <w:sz w:val="22"/>
          <w:szCs w:val="22"/>
          <w:u w:val="single"/>
          <w:lang w:eastAsia="hu-HU"/>
        </w:rPr>
        <w:t>…./2015. (XII.17.) határozata</w:t>
      </w:r>
    </w:p>
    <w:p w:rsidR="00D93259" w:rsidRDefault="00D93259">
      <w:pPr>
        <w:pStyle w:val="Szvegtrzs"/>
        <w:tabs>
          <w:tab w:val="left" w:pos="-5040"/>
        </w:tabs>
        <w:autoSpaceDE w:val="0"/>
        <w:spacing w:after="0" w:line="240" w:lineRule="auto"/>
        <w:jc w:val="center"/>
        <w:outlineLvl w:val="2"/>
        <w:rPr>
          <w:rStyle w:val="Ershangslyozs"/>
          <w:rFonts w:ascii="Arial" w:eastAsia="MyriadPro-Light;Arial" w:hAnsi="Arial" w:cs="Arial"/>
          <w:bCs w:val="0"/>
          <w:u w:val="single"/>
        </w:rPr>
      </w:pPr>
    </w:p>
    <w:p w:rsidR="00D93259" w:rsidRDefault="00D735DF">
      <w:pPr>
        <w:tabs>
          <w:tab w:val="left" w:pos="-5040"/>
        </w:tabs>
        <w:autoSpaceDE w:val="0"/>
        <w:jc w:val="center"/>
        <w:outlineLvl w:val="2"/>
        <w:rPr>
          <w:rFonts w:ascii="Arial" w:eastAsia="MyriadPro-Light" w:hAnsi="Arial" w:cs="Arial"/>
          <w:b/>
          <w:bCs/>
          <w:color w:val="000000"/>
          <w:sz w:val="26"/>
          <w:szCs w:val="26"/>
          <w:lang w:eastAsia="hu-HU"/>
        </w:rPr>
      </w:pPr>
      <w:r>
        <w:rPr>
          <w:rStyle w:val="Ershangslyozs"/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Dunaújvárosról szóló dokumentumfilm megrendeléséről (rendező: Bernáth Zsolt) </w:t>
      </w:r>
    </w:p>
    <w:p w:rsidR="00D93259" w:rsidRDefault="00D93259">
      <w:pPr>
        <w:tabs>
          <w:tab w:val="left" w:pos="-5040"/>
        </w:tabs>
        <w:autoSpaceDE w:val="0"/>
        <w:jc w:val="center"/>
        <w:outlineLvl w:val="2"/>
        <w:rPr>
          <w:rStyle w:val="Ershangslyozs"/>
          <w:rFonts w:eastAsia="Times New Roman"/>
          <w:sz w:val="22"/>
          <w:szCs w:val="22"/>
        </w:rPr>
      </w:pPr>
    </w:p>
    <w:p w:rsidR="00D93259" w:rsidRDefault="00D93259">
      <w:pPr>
        <w:tabs>
          <w:tab w:val="left" w:pos="-5040"/>
        </w:tabs>
        <w:autoSpaceDE w:val="0"/>
        <w:jc w:val="center"/>
        <w:outlineLvl w:val="2"/>
        <w:rPr>
          <w:rStyle w:val="Ershangslyozs"/>
          <w:rFonts w:eastAsia="Times New Roman"/>
          <w:sz w:val="22"/>
          <w:szCs w:val="22"/>
        </w:rPr>
      </w:pPr>
    </w:p>
    <w:p w:rsidR="00D93259" w:rsidRDefault="00D735DF">
      <w:pPr>
        <w:pStyle w:val="Textbody"/>
        <w:tabs>
          <w:tab w:val="left" w:pos="799"/>
        </w:tabs>
        <w:autoSpaceDE w:val="0"/>
        <w:spacing w:after="0"/>
        <w:ind w:left="90"/>
        <w:jc w:val="both"/>
        <w:outlineLvl w:val="2"/>
        <w:rPr>
          <w:rFonts w:ascii="Arial" w:eastAsia="MyriadPro-Light" w:hAnsi="Arial" w:cs="Arial"/>
          <w:b/>
          <w:bCs/>
          <w:color w:val="000000"/>
          <w:sz w:val="26"/>
          <w:szCs w:val="26"/>
          <w:lang w:eastAsia="hu-HU"/>
        </w:rPr>
      </w:pPr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 xml:space="preserve">1. Dunaújváros Megyei Jogú Város Közgyűlése Bernáth Zsolt rendező és a DREAMCAST </w:t>
      </w:r>
      <w:proofErr w:type="gramStart"/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>Kft.</w:t>
      </w:r>
      <w:proofErr w:type="gramEnd"/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 xml:space="preserve"> mint</w:t>
      </w:r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 xml:space="preserve"> előállító ajánlata alapján 2016. évben egy Dunaújvárosról szóló dokumentumfilm elkészítését rendeli meg Dunaújvárosról, amelyre a 2016. évi költségvetésében </w:t>
      </w:r>
      <w:r>
        <w:rPr>
          <w:rStyle w:val="Ershangslyozs"/>
          <w:rFonts w:ascii="Arial" w:eastAsia="MyriadPro-Bold" w:hAnsi="Arial" w:cs="MyriadPro-Bold"/>
          <w:b w:val="0"/>
          <w:bCs w:val="0"/>
          <w:color w:val="231F20"/>
          <w:sz w:val="22"/>
          <w:szCs w:val="22"/>
          <w:lang w:eastAsia="hu-HU"/>
        </w:rPr>
        <w:t>10.109.200 Ft-ot betervez.</w:t>
      </w:r>
    </w:p>
    <w:p w:rsidR="00D93259" w:rsidRDefault="00D93259">
      <w:pPr>
        <w:pStyle w:val="Textbody"/>
        <w:tabs>
          <w:tab w:val="left" w:pos="799"/>
        </w:tabs>
        <w:autoSpaceDE w:val="0"/>
        <w:spacing w:after="0"/>
        <w:ind w:left="90"/>
        <w:jc w:val="both"/>
        <w:outlineLvl w:val="2"/>
        <w:rPr>
          <w:rStyle w:val="Ershangslyozs"/>
          <w:rFonts w:ascii="Arial" w:eastAsia="MyriadPro-Bold" w:hAnsi="Arial" w:cs="MyriadPro-Bold"/>
          <w:b w:val="0"/>
          <w:bCs w:val="0"/>
          <w:color w:val="231F20"/>
          <w:sz w:val="22"/>
          <w:szCs w:val="22"/>
        </w:rPr>
      </w:pPr>
    </w:p>
    <w:p w:rsidR="00D93259" w:rsidRDefault="00D735DF">
      <w:pPr>
        <w:pStyle w:val="Textbody"/>
        <w:tabs>
          <w:tab w:val="left" w:pos="799"/>
        </w:tabs>
        <w:spacing w:after="0"/>
        <w:ind w:left="90"/>
        <w:jc w:val="both"/>
        <w:rPr>
          <w:rFonts w:ascii="Arial" w:hAnsi="Arial" w:cs="Arial"/>
          <w:sz w:val="22"/>
          <w:szCs w:val="22"/>
        </w:rPr>
      </w:pPr>
      <w:r>
        <w:rPr>
          <w:rStyle w:val="Ershangslyozs"/>
          <w:rFonts w:ascii="Arial" w:eastAsia="Arial" w:hAnsi="Arial" w:cs="Arial"/>
          <w:b w:val="0"/>
          <w:color w:val="000000"/>
          <w:sz w:val="22"/>
          <w:szCs w:val="22"/>
          <w:lang w:eastAsia="hu-HU"/>
        </w:rPr>
        <w:t xml:space="preserve">2. Dunaújváros Megyei Jogú Város </w:t>
      </w:r>
      <w:proofErr w:type="spellStart"/>
      <w:r>
        <w:rPr>
          <w:rStyle w:val="Ershangslyozs"/>
          <w:rFonts w:ascii="Arial" w:eastAsia="Arial" w:hAnsi="Arial" w:cs="Arial"/>
          <w:b w:val="0"/>
          <w:color w:val="000000"/>
          <w:sz w:val="22"/>
          <w:szCs w:val="22"/>
          <w:lang w:eastAsia="hu-HU"/>
        </w:rPr>
        <w:t>Közgyűlése</w:t>
      </w:r>
      <w:r>
        <w:rPr>
          <w:rStyle w:val="Ershangslyozs"/>
          <w:rFonts w:ascii="Arial" w:eastAsia="Arial" w:hAnsi="Arial" w:cs="Arial"/>
          <w:b w:val="0"/>
          <w:bCs w:val="0"/>
          <w:color w:val="000000"/>
          <w:sz w:val="22"/>
          <w:szCs w:val="22"/>
          <w:lang w:eastAsia="hu-HU"/>
        </w:rPr>
        <w:t>utasítja</w:t>
      </w:r>
      <w:proofErr w:type="spellEnd"/>
      <w:r>
        <w:rPr>
          <w:rStyle w:val="Ershangslyozs"/>
          <w:rFonts w:ascii="Arial" w:eastAsia="Arial" w:hAnsi="Arial" w:cs="Arial"/>
          <w:b w:val="0"/>
          <w:bCs w:val="0"/>
          <w:color w:val="000000"/>
          <w:sz w:val="22"/>
          <w:szCs w:val="22"/>
          <w:lang w:eastAsia="hu-HU"/>
        </w:rPr>
        <w:t xml:space="preserve"> a jegyzőt, hogy az 1. pontban elhatározott kötelezettségvállalást a 2016. évi költségvetés előkészítése során vegye figyelembe.</w:t>
      </w:r>
    </w:p>
    <w:p w:rsidR="00D93259" w:rsidRDefault="00D93259">
      <w:pPr>
        <w:pStyle w:val="Textbody"/>
        <w:tabs>
          <w:tab w:val="left" w:pos="799"/>
        </w:tabs>
        <w:spacing w:after="0"/>
        <w:ind w:left="90"/>
        <w:jc w:val="both"/>
        <w:rPr>
          <w:rStyle w:val="Ershangslyozs"/>
          <w:rFonts w:ascii="Arial" w:eastAsia="Arial" w:hAnsi="Arial" w:cs="Arial"/>
          <w:b w:val="0"/>
          <w:bCs w:val="0"/>
          <w:color w:val="000000"/>
          <w:lang w:eastAsia="hu-HU"/>
        </w:rPr>
      </w:pPr>
    </w:p>
    <w:p w:rsidR="00D93259" w:rsidRDefault="00D735DF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-  a</w:t>
      </w:r>
      <w:proofErr w:type="gramEnd"/>
      <w:r>
        <w:rPr>
          <w:rFonts w:ascii="Arial" w:hAnsi="Arial" w:cs="Arial"/>
          <w:sz w:val="22"/>
          <w:szCs w:val="22"/>
        </w:rPr>
        <w:t xml:space="preserve"> költségvetés előkészítéséért:</w:t>
      </w:r>
    </w:p>
    <w:p w:rsidR="00D93259" w:rsidRDefault="00D735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jegyző</w:t>
      </w:r>
    </w:p>
    <w:p w:rsidR="00D93259" w:rsidRDefault="00D735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- a költségvetés előkészítésében való közreműködésér</w:t>
      </w:r>
      <w:r>
        <w:rPr>
          <w:rFonts w:ascii="Arial" w:hAnsi="Arial" w:cs="Arial"/>
          <w:sz w:val="22"/>
          <w:szCs w:val="22"/>
        </w:rPr>
        <w:t>t:</w:t>
      </w:r>
    </w:p>
    <w:p w:rsidR="00D93259" w:rsidRDefault="00D735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költségvetési és pénzügyi osztály vezetője</w:t>
      </w:r>
    </w:p>
    <w:p w:rsidR="00D93259" w:rsidRDefault="00D735DF">
      <w:pPr>
        <w:pStyle w:val="Standard"/>
        <w:tabs>
          <w:tab w:val="left" w:pos="0"/>
        </w:tabs>
        <w:suppressAutoHyphens w:val="0"/>
        <w:autoSpaceDE w:val="0"/>
        <w:ind w:left="90"/>
        <w:jc w:val="both"/>
        <w:outlineLvl w:val="2"/>
        <w:rPr>
          <w:rFonts w:ascii="Arial" w:eastAsia="MyriadPro-Light" w:hAnsi="Arial" w:cs="Arial"/>
          <w:b/>
          <w:bCs/>
          <w:color w:val="000000"/>
          <w:sz w:val="26"/>
          <w:szCs w:val="26"/>
          <w:lang w:eastAsia="hu-HU"/>
        </w:rPr>
      </w:pPr>
      <w:r>
        <w:rPr>
          <w:rStyle w:val="Ershangslyozs"/>
          <w:rFonts w:ascii="Arial" w:eastAsia="Arial" w:hAnsi="Arial" w:cs="Arial"/>
          <w:bCs w:val="0"/>
          <w:color w:val="231F2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bCs w:val="0"/>
          <w:color w:val="231F20"/>
          <w:sz w:val="22"/>
          <w:szCs w:val="22"/>
          <w:u w:val="single"/>
          <w:lang w:eastAsia="hu-HU"/>
        </w:rPr>
        <w:t>Határidő</w:t>
      </w:r>
      <w:proofErr w:type="gramStart"/>
      <w:r>
        <w:rPr>
          <w:rStyle w:val="Ershangslyozs"/>
          <w:rFonts w:ascii="Arial" w:eastAsia="Arial" w:hAnsi="Arial" w:cs="Arial"/>
          <w:bCs w:val="0"/>
          <w:color w:val="231F20"/>
          <w:sz w:val="22"/>
          <w:szCs w:val="22"/>
          <w:u w:val="single"/>
          <w:lang w:eastAsia="hu-HU"/>
        </w:rPr>
        <w:t>:</w:t>
      </w:r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 xml:space="preserve">    a</w:t>
      </w:r>
      <w:proofErr w:type="gramEnd"/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 xml:space="preserve"> 2016.évi költségvetés előkészítésének időpontja</w:t>
      </w:r>
    </w:p>
    <w:p w:rsidR="00D93259" w:rsidRDefault="00D735DF">
      <w:pPr>
        <w:pStyle w:val="Standard"/>
        <w:tabs>
          <w:tab w:val="left" w:pos="0"/>
        </w:tabs>
        <w:suppressAutoHyphens w:val="0"/>
        <w:autoSpaceDE w:val="0"/>
        <w:ind w:left="90"/>
        <w:jc w:val="both"/>
        <w:outlineLvl w:val="2"/>
        <w:rPr>
          <w:rFonts w:ascii="Arial" w:eastAsia="MyriadPro-Light" w:hAnsi="Arial" w:cs="Arial"/>
          <w:b/>
          <w:bCs/>
          <w:color w:val="000000"/>
          <w:sz w:val="26"/>
          <w:szCs w:val="26"/>
          <w:lang w:eastAsia="hu-HU"/>
        </w:rPr>
      </w:pPr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>2. Dunaújváros Megyei Jogú Város Közgyűlése felkéri a polgármestert, hogy az ügyrendi, igazgatási és jogi bizottság véleményének kikérése mellett kössön felhasználási szerződést az 1. pontban elhatározottak alapján, egyben felhatalmazza a szerződés aláírás</w:t>
      </w:r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>ára.</w:t>
      </w:r>
    </w:p>
    <w:p w:rsidR="00D93259" w:rsidRDefault="00D93259">
      <w:pPr>
        <w:pStyle w:val="Standard"/>
        <w:tabs>
          <w:tab w:val="left" w:pos="0"/>
        </w:tabs>
        <w:suppressAutoHyphens w:val="0"/>
        <w:autoSpaceDE w:val="0"/>
        <w:ind w:left="90"/>
        <w:jc w:val="both"/>
        <w:outlineLvl w:val="2"/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</w:rPr>
      </w:pPr>
    </w:p>
    <w:p w:rsidR="00D93259" w:rsidRDefault="00D735DF">
      <w:pPr>
        <w:jc w:val="both"/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Felelős:</w:t>
      </w:r>
      <w:proofErr w:type="spellStart"/>
      <w:r>
        <w:rPr>
          <w:rFonts w:ascii="Arial" w:hAnsi="Arial" w:cs="Arial"/>
          <w:sz w:val="22"/>
          <w:szCs w:val="22"/>
        </w:rPr>
        <w:t>-ahatározatvégrehajtásáért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D93259" w:rsidRDefault="00D735DF">
      <w:pPr>
        <w:pStyle w:val="Textbody"/>
        <w:spacing w:after="0"/>
        <w:ind w:left="1418"/>
        <w:jc w:val="both"/>
      </w:pPr>
      <w:proofErr w:type="spellStart"/>
      <w:r>
        <w:rPr>
          <w:rFonts w:ascii="Arial" w:hAnsi="Arial" w:cs="Arial"/>
          <w:sz w:val="22"/>
          <w:szCs w:val="22"/>
        </w:rPr>
        <w:t>apolgármester</w:t>
      </w:r>
      <w:proofErr w:type="spellEnd"/>
    </w:p>
    <w:p w:rsidR="00D93259" w:rsidRDefault="00D735DF">
      <w:pPr>
        <w:pStyle w:val="Textbody"/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- a határozat végrehajtásában való közreműködésért:</w:t>
      </w:r>
    </w:p>
    <w:p w:rsidR="00D93259" w:rsidRDefault="00D735DF">
      <w:pPr>
        <w:pStyle w:val="Standard"/>
        <w:tabs>
          <w:tab w:val="left" w:pos="0"/>
        </w:tabs>
        <w:suppressAutoHyphens w:val="0"/>
        <w:autoSpaceDE w:val="0"/>
        <w:ind w:left="90"/>
        <w:jc w:val="both"/>
        <w:outlineLvl w:val="2"/>
        <w:rPr>
          <w:rFonts w:ascii="Arial" w:eastAsia="MyriadPro-Light" w:hAnsi="Arial" w:cs="Arial"/>
          <w:b/>
          <w:bCs/>
          <w:color w:val="000000"/>
          <w:sz w:val="26"/>
          <w:szCs w:val="26"/>
          <w:lang w:eastAsia="hu-HU"/>
        </w:rPr>
      </w:pPr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ab/>
        <w:t xml:space="preserve">     </w:t>
      </w:r>
      <w:proofErr w:type="gramStart"/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>az</w:t>
      </w:r>
      <w:proofErr w:type="gramEnd"/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 xml:space="preserve"> ügyrendi, igazgatási és jogi bizottság elnöke</w:t>
      </w:r>
    </w:p>
    <w:p w:rsidR="00D93259" w:rsidRDefault="00D735DF">
      <w:pPr>
        <w:pStyle w:val="Textbody"/>
        <w:spacing w:after="0"/>
        <w:jc w:val="both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jogi, szervezési és intézményigazgatási osztály vezetője</w:t>
      </w:r>
    </w:p>
    <w:p w:rsidR="00D93259" w:rsidRDefault="00D735DF">
      <w:pPr>
        <w:pStyle w:val="Textbody"/>
        <w:tabs>
          <w:tab w:val="left" w:pos="0"/>
        </w:tabs>
        <w:suppressAutoHyphens w:val="0"/>
        <w:autoSpaceDE w:val="0"/>
        <w:spacing w:after="0"/>
        <w:ind w:left="90"/>
        <w:jc w:val="both"/>
        <w:outlineLvl w:val="2"/>
        <w:rPr>
          <w:rFonts w:ascii="Arial" w:eastAsia="MyriadPro-Light" w:hAnsi="Arial" w:cs="Arial"/>
          <w:b/>
          <w:bCs/>
          <w:color w:val="000000"/>
          <w:sz w:val="26"/>
          <w:szCs w:val="26"/>
          <w:lang w:eastAsia="hu-HU"/>
        </w:rPr>
      </w:pPr>
      <w:r>
        <w:rPr>
          <w:rStyle w:val="Ershangslyozs"/>
          <w:rFonts w:ascii="Arial" w:eastAsia="Arial" w:hAnsi="Arial" w:cs="Arial"/>
          <w:b w:val="0"/>
          <w:bCs w:val="0"/>
          <w:color w:val="00000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bCs w:val="0"/>
          <w:color w:val="000000"/>
          <w:sz w:val="22"/>
          <w:szCs w:val="22"/>
          <w:u w:val="single"/>
          <w:lang w:eastAsia="hu-HU"/>
        </w:rPr>
        <w:t>Határidő</w:t>
      </w:r>
      <w:r>
        <w:rPr>
          <w:rStyle w:val="Ershangslyozs"/>
          <w:rFonts w:ascii="Arial" w:eastAsia="Arial" w:hAnsi="Arial" w:cs="Arial"/>
          <w:bCs w:val="0"/>
          <w:color w:val="000000"/>
          <w:sz w:val="22"/>
          <w:szCs w:val="22"/>
          <w:lang w:eastAsia="hu-HU"/>
        </w:rPr>
        <w:t>:</w:t>
      </w:r>
      <w:r>
        <w:rPr>
          <w:rStyle w:val="Ershangslyozs"/>
          <w:rFonts w:ascii="Arial" w:eastAsia="Arial" w:hAnsi="Arial" w:cs="Arial"/>
          <w:b w:val="0"/>
          <w:bCs w:val="0"/>
          <w:color w:val="000000"/>
          <w:sz w:val="22"/>
          <w:szCs w:val="22"/>
          <w:lang w:eastAsia="hu-HU"/>
        </w:rPr>
        <w:t xml:space="preserve"> 2016. január</w:t>
      </w:r>
      <w:r>
        <w:rPr>
          <w:rStyle w:val="Ershangslyozs"/>
          <w:rFonts w:ascii="Arial" w:eastAsia="Arial" w:hAnsi="Arial" w:cs="Arial"/>
          <w:b w:val="0"/>
          <w:bCs w:val="0"/>
          <w:color w:val="000000"/>
          <w:sz w:val="22"/>
          <w:szCs w:val="22"/>
          <w:lang w:eastAsia="hu-HU"/>
        </w:rPr>
        <w:t xml:space="preserve"> 29.</w:t>
      </w:r>
    </w:p>
    <w:p w:rsidR="00D93259" w:rsidRDefault="00D93259">
      <w:pPr>
        <w:pStyle w:val="Textbody"/>
        <w:tabs>
          <w:tab w:val="left" w:pos="0"/>
        </w:tabs>
        <w:suppressAutoHyphens w:val="0"/>
        <w:autoSpaceDE w:val="0"/>
        <w:spacing w:after="0"/>
        <w:ind w:left="90"/>
        <w:jc w:val="both"/>
        <w:outlineLvl w:val="2"/>
        <w:rPr>
          <w:rStyle w:val="Ershangslyozs"/>
          <w:rFonts w:ascii="Arial" w:eastAsia="Arial" w:hAnsi="Arial" w:cs="Arial"/>
          <w:b w:val="0"/>
          <w:bCs w:val="0"/>
          <w:sz w:val="22"/>
          <w:szCs w:val="22"/>
        </w:rPr>
      </w:pPr>
    </w:p>
    <w:p w:rsidR="00D93259" w:rsidRDefault="00D93259">
      <w:pPr>
        <w:pStyle w:val="Textbody"/>
        <w:tabs>
          <w:tab w:val="left" w:pos="0"/>
        </w:tabs>
        <w:suppressAutoHyphens w:val="0"/>
        <w:autoSpaceDE w:val="0"/>
        <w:spacing w:after="0"/>
        <w:ind w:left="90"/>
        <w:jc w:val="both"/>
        <w:outlineLvl w:val="2"/>
        <w:rPr>
          <w:rStyle w:val="Ershangslyozs"/>
          <w:rFonts w:ascii="Arial" w:eastAsia="Arial" w:hAnsi="Arial" w:cs="Arial"/>
          <w:b w:val="0"/>
          <w:bCs w:val="0"/>
          <w:sz w:val="22"/>
          <w:szCs w:val="22"/>
        </w:rPr>
      </w:pPr>
    </w:p>
    <w:p w:rsidR="00D93259" w:rsidRDefault="00D735DF">
      <w:pPr>
        <w:pStyle w:val="Szvegtrzs"/>
        <w:tabs>
          <w:tab w:val="left" w:pos="709"/>
          <w:tab w:val="left" w:pos="5580"/>
        </w:tabs>
        <w:spacing w:after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„B” változat</w:t>
      </w:r>
    </w:p>
    <w:p w:rsidR="00D93259" w:rsidRDefault="00D735DF">
      <w:pPr>
        <w:pStyle w:val="Szvegtrzs"/>
        <w:spacing w:after="0"/>
        <w:jc w:val="center"/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t>HATÁROZATIJAVASLAT</w:t>
      </w:r>
    </w:p>
    <w:p w:rsidR="00D93259" w:rsidRDefault="00D735DF">
      <w:pPr>
        <w:pStyle w:val="Szvegtrzs"/>
        <w:tabs>
          <w:tab w:val="left" w:pos="-5040"/>
        </w:tabs>
        <w:autoSpaceDE w:val="0"/>
        <w:spacing w:after="0" w:line="240" w:lineRule="auto"/>
        <w:jc w:val="center"/>
        <w:outlineLvl w:val="2"/>
        <w:rPr>
          <w:rFonts w:ascii="Arial" w:hAnsi="Arial" w:cs="Arial"/>
          <w:b/>
          <w:sz w:val="22"/>
          <w:szCs w:val="22"/>
        </w:rPr>
      </w:pPr>
      <w:proofErr w:type="spellStart"/>
      <w:r>
        <w:rPr>
          <w:rStyle w:val="Ershangslyozs"/>
          <w:rFonts w:ascii="Arial" w:eastAsia="MyriadPro-Light;Arial" w:hAnsi="Arial" w:cs="Arial"/>
          <w:bCs w:val="0"/>
          <w:color w:val="000000"/>
          <w:sz w:val="22"/>
          <w:szCs w:val="22"/>
          <w:u w:val="single"/>
          <w:lang w:eastAsia="hu-HU"/>
        </w:rPr>
        <w:t>DunaújvárosMegyeiJogúVárosKözgyűlésének</w:t>
      </w:r>
      <w:proofErr w:type="spellEnd"/>
    </w:p>
    <w:p w:rsidR="00D93259" w:rsidRDefault="00D735DF">
      <w:pPr>
        <w:pStyle w:val="Szvegtrzs"/>
        <w:tabs>
          <w:tab w:val="left" w:pos="-5040"/>
        </w:tabs>
        <w:autoSpaceDE w:val="0"/>
        <w:spacing w:after="0" w:line="240" w:lineRule="auto"/>
        <w:jc w:val="center"/>
        <w:outlineLvl w:val="2"/>
        <w:rPr>
          <w:rFonts w:ascii="Arial" w:eastAsia="MyriadPro-Light" w:hAnsi="Arial" w:cs="Arial"/>
          <w:b/>
          <w:bCs/>
          <w:color w:val="000000"/>
          <w:sz w:val="22"/>
          <w:szCs w:val="22"/>
          <w:lang w:eastAsia="hu-HU"/>
        </w:rPr>
      </w:pPr>
      <w:r>
        <w:rPr>
          <w:rStyle w:val="Ershangslyozs"/>
          <w:rFonts w:ascii="Arial" w:eastAsia="MyriadPro-Light;Arial" w:hAnsi="Arial" w:cs="Arial"/>
          <w:bCs w:val="0"/>
          <w:color w:val="000000"/>
          <w:sz w:val="22"/>
          <w:szCs w:val="22"/>
          <w:u w:val="single"/>
          <w:lang w:eastAsia="hu-HU"/>
        </w:rPr>
        <w:t>…./2015. (XII.17.) határozata</w:t>
      </w:r>
    </w:p>
    <w:p w:rsidR="00D93259" w:rsidRDefault="00D93259">
      <w:pPr>
        <w:pStyle w:val="Szvegtrzs"/>
        <w:tabs>
          <w:tab w:val="left" w:pos="-5040"/>
        </w:tabs>
        <w:autoSpaceDE w:val="0"/>
        <w:spacing w:after="0" w:line="240" w:lineRule="auto"/>
        <w:jc w:val="center"/>
        <w:outlineLvl w:val="2"/>
        <w:rPr>
          <w:rStyle w:val="Ershangslyozs"/>
          <w:rFonts w:ascii="Arial" w:eastAsia="MyriadPro-Light;Arial" w:hAnsi="Arial" w:cs="Arial"/>
          <w:bCs w:val="0"/>
          <w:u w:val="single"/>
        </w:rPr>
      </w:pPr>
    </w:p>
    <w:p w:rsidR="00D93259" w:rsidRDefault="00D735DF">
      <w:pPr>
        <w:tabs>
          <w:tab w:val="left" w:pos="-5040"/>
        </w:tabs>
        <w:autoSpaceDE w:val="0"/>
        <w:jc w:val="center"/>
        <w:outlineLvl w:val="2"/>
        <w:rPr>
          <w:rFonts w:ascii="Arial" w:eastAsia="MyriadPro-Light" w:hAnsi="Arial" w:cs="Arial"/>
          <w:b/>
          <w:bCs/>
          <w:color w:val="000000"/>
          <w:sz w:val="26"/>
          <w:szCs w:val="26"/>
          <w:lang w:eastAsia="hu-HU"/>
        </w:rPr>
      </w:pPr>
      <w:r>
        <w:rPr>
          <w:rStyle w:val="Ershangslyozs"/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Dunaújvárosról szóló dokumentumfilm megrendeléséről (rendező: Bernáth Zsolt) </w:t>
      </w:r>
    </w:p>
    <w:p w:rsidR="00D93259" w:rsidRDefault="00D93259">
      <w:pPr>
        <w:pStyle w:val="Textbody"/>
        <w:tabs>
          <w:tab w:val="left" w:pos="0"/>
        </w:tabs>
        <w:suppressAutoHyphens w:val="0"/>
        <w:autoSpaceDE w:val="0"/>
        <w:spacing w:after="0"/>
        <w:ind w:left="90"/>
        <w:jc w:val="both"/>
        <w:outlineLvl w:val="2"/>
        <w:rPr>
          <w:rStyle w:val="Ershangslyozs"/>
          <w:rFonts w:ascii="Arial" w:eastAsia="Arial" w:hAnsi="Arial" w:cs="Arial"/>
          <w:b w:val="0"/>
          <w:bCs w:val="0"/>
          <w:sz w:val="22"/>
          <w:szCs w:val="22"/>
        </w:rPr>
      </w:pPr>
    </w:p>
    <w:p w:rsidR="00D93259" w:rsidRDefault="00D735DF">
      <w:pPr>
        <w:pStyle w:val="Standard"/>
        <w:tabs>
          <w:tab w:val="left" w:pos="0"/>
        </w:tabs>
        <w:suppressAutoHyphens w:val="0"/>
        <w:autoSpaceDE w:val="0"/>
        <w:ind w:left="90"/>
        <w:jc w:val="both"/>
        <w:outlineLvl w:val="2"/>
        <w:rPr>
          <w:rFonts w:ascii="Arial" w:eastAsia="MyriadPro-Light" w:hAnsi="Arial" w:cs="Arial"/>
          <w:b/>
          <w:bCs/>
          <w:color w:val="000000"/>
          <w:sz w:val="26"/>
          <w:szCs w:val="26"/>
          <w:lang w:eastAsia="hu-HU"/>
        </w:rPr>
      </w:pPr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 xml:space="preserve">Dunaújváros Megyei Jogú Város Közgyűlése nem rendeli meg </w:t>
      </w:r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 xml:space="preserve">Bernáth Zsolt rendező és </w:t>
      </w:r>
      <w:proofErr w:type="gramStart"/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>a</w:t>
      </w:r>
      <w:proofErr w:type="gramEnd"/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 xml:space="preserve"> </w:t>
      </w:r>
    </w:p>
    <w:p w:rsidR="00D93259" w:rsidRDefault="00D735DF">
      <w:pPr>
        <w:pStyle w:val="Standard"/>
        <w:tabs>
          <w:tab w:val="left" w:pos="0"/>
        </w:tabs>
        <w:suppressAutoHyphens w:val="0"/>
        <w:autoSpaceDE w:val="0"/>
        <w:ind w:left="90"/>
        <w:jc w:val="both"/>
        <w:outlineLvl w:val="2"/>
        <w:rPr>
          <w:rFonts w:ascii="Arial" w:eastAsia="MyriadPro-Light" w:hAnsi="Arial" w:cs="Arial"/>
          <w:b/>
          <w:bCs/>
          <w:color w:val="000000"/>
          <w:sz w:val="26"/>
          <w:szCs w:val="26"/>
          <w:lang w:eastAsia="hu-HU"/>
        </w:rPr>
      </w:pPr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>DREAMCAST Kft. előállító ajánlata alapján a Dunaújvárosról szóló dokumentumfilm elkészítését.</w:t>
      </w:r>
    </w:p>
    <w:p w:rsidR="00D93259" w:rsidRDefault="00D93259">
      <w:pPr>
        <w:pStyle w:val="Standard"/>
        <w:tabs>
          <w:tab w:val="left" w:pos="0"/>
        </w:tabs>
        <w:suppressAutoHyphens w:val="0"/>
        <w:autoSpaceDE w:val="0"/>
        <w:ind w:left="90"/>
        <w:jc w:val="both"/>
        <w:outlineLvl w:val="2"/>
        <w:rPr>
          <w:rStyle w:val="Ershangslyozs"/>
          <w:rFonts w:ascii="Arial" w:eastAsia="Times New Roman" w:hAnsi="Arial" w:cs="Arial"/>
          <w:b w:val="0"/>
          <w:bCs w:val="0"/>
          <w:sz w:val="22"/>
          <w:szCs w:val="22"/>
        </w:rPr>
      </w:pPr>
    </w:p>
    <w:p w:rsidR="00D93259" w:rsidRDefault="00D735DF">
      <w:pPr>
        <w:jc w:val="both"/>
        <w:rPr>
          <w:rFonts w:hint="eastAsia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Felelős:</w:t>
      </w:r>
      <w:proofErr w:type="spellStart"/>
      <w:r>
        <w:rPr>
          <w:rFonts w:ascii="Arial" w:hAnsi="Arial" w:cs="Arial"/>
          <w:sz w:val="22"/>
          <w:szCs w:val="22"/>
        </w:rPr>
        <w:t>-ahatározat</w:t>
      </w:r>
      <w:r>
        <w:rPr>
          <w:rFonts w:ascii="Arial" w:eastAsia="Arial" w:hAnsi="Arial" w:cs="Arial"/>
          <w:sz w:val="22"/>
          <w:szCs w:val="22"/>
        </w:rPr>
        <w:t>közlésért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D93259" w:rsidRDefault="00D735DF">
      <w:pPr>
        <w:pStyle w:val="Textbody"/>
        <w:spacing w:after="0"/>
        <w:ind w:left="1418"/>
        <w:jc w:val="both"/>
      </w:pPr>
      <w:proofErr w:type="spellStart"/>
      <w:r>
        <w:rPr>
          <w:rFonts w:ascii="Arial" w:hAnsi="Arial" w:cs="Arial"/>
          <w:sz w:val="22"/>
          <w:szCs w:val="22"/>
        </w:rPr>
        <w:t>apolgármester</w:t>
      </w:r>
      <w:proofErr w:type="spellEnd"/>
    </w:p>
    <w:p w:rsidR="00D93259" w:rsidRDefault="00D735DF">
      <w:pPr>
        <w:pStyle w:val="Textbody"/>
        <w:spacing w:after="0"/>
        <w:jc w:val="both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- a határozat közlésében való közreműködésért:</w:t>
      </w:r>
    </w:p>
    <w:p w:rsidR="00D93259" w:rsidRDefault="00D735DF">
      <w:pPr>
        <w:pStyle w:val="Standard"/>
        <w:tabs>
          <w:tab w:val="left" w:pos="0"/>
        </w:tabs>
        <w:suppressAutoHyphens w:val="0"/>
        <w:autoSpaceDE w:val="0"/>
        <w:ind w:left="90"/>
        <w:jc w:val="both"/>
        <w:outlineLvl w:val="2"/>
      </w:pPr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b w:val="0"/>
          <w:bCs w:val="0"/>
          <w:color w:val="231F20"/>
          <w:sz w:val="22"/>
          <w:szCs w:val="22"/>
          <w:lang w:eastAsia="hu-HU"/>
        </w:rPr>
        <w:tab/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jogi, szervezési és </w:t>
      </w:r>
      <w:r>
        <w:rPr>
          <w:rFonts w:ascii="Arial" w:eastAsia="Arial" w:hAnsi="Arial" w:cs="Arial"/>
          <w:color w:val="000000"/>
          <w:sz w:val="22"/>
          <w:szCs w:val="22"/>
        </w:rPr>
        <w:t>intézményigazgatási osztály vezetője</w:t>
      </w:r>
    </w:p>
    <w:p w:rsidR="00D93259" w:rsidRDefault="00D735DF">
      <w:pPr>
        <w:pStyle w:val="Textbody"/>
        <w:tabs>
          <w:tab w:val="left" w:pos="0"/>
        </w:tabs>
        <w:suppressAutoHyphens w:val="0"/>
        <w:autoSpaceDE w:val="0"/>
        <w:spacing w:after="0"/>
        <w:ind w:left="90"/>
        <w:jc w:val="both"/>
        <w:outlineLvl w:val="2"/>
        <w:rPr>
          <w:rFonts w:ascii="Arial" w:eastAsia="MyriadPro-Light" w:hAnsi="Arial" w:cs="Arial"/>
          <w:b/>
          <w:bCs/>
          <w:color w:val="000000"/>
          <w:sz w:val="26"/>
          <w:szCs w:val="26"/>
          <w:lang w:eastAsia="hu-HU"/>
        </w:rPr>
      </w:pPr>
      <w:r>
        <w:rPr>
          <w:rStyle w:val="Ershangslyozs"/>
          <w:rFonts w:ascii="Arial" w:eastAsia="Arial" w:hAnsi="Arial" w:cs="Arial"/>
          <w:b w:val="0"/>
          <w:bCs w:val="0"/>
          <w:color w:val="00000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bCs w:val="0"/>
          <w:color w:val="000000"/>
          <w:sz w:val="22"/>
          <w:szCs w:val="22"/>
          <w:u w:val="single"/>
          <w:lang w:eastAsia="hu-HU"/>
        </w:rPr>
        <w:t>Határidő</w:t>
      </w:r>
      <w:r>
        <w:rPr>
          <w:rStyle w:val="Ershangslyozs"/>
          <w:rFonts w:ascii="Arial" w:eastAsia="Arial" w:hAnsi="Arial" w:cs="Arial"/>
          <w:bCs w:val="0"/>
          <w:color w:val="000000"/>
          <w:sz w:val="22"/>
          <w:szCs w:val="22"/>
          <w:lang w:eastAsia="hu-HU"/>
        </w:rPr>
        <w:t>:</w:t>
      </w:r>
      <w:r>
        <w:rPr>
          <w:rStyle w:val="Ershangslyozs"/>
          <w:rFonts w:ascii="Arial" w:eastAsia="Arial" w:hAnsi="Arial" w:cs="Arial"/>
          <w:b w:val="0"/>
          <w:bCs w:val="0"/>
          <w:color w:val="000000"/>
          <w:sz w:val="22"/>
          <w:szCs w:val="22"/>
          <w:lang w:eastAsia="hu-HU"/>
        </w:rPr>
        <w:t xml:space="preserve"> 2015. december 30.</w:t>
      </w:r>
    </w:p>
    <w:p w:rsidR="00D93259" w:rsidRDefault="00D93259">
      <w:pPr>
        <w:pStyle w:val="Textbody"/>
        <w:tabs>
          <w:tab w:val="left" w:pos="0"/>
        </w:tabs>
        <w:suppressAutoHyphens w:val="0"/>
        <w:autoSpaceDE w:val="0"/>
        <w:spacing w:after="0"/>
        <w:ind w:left="90"/>
        <w:jc w:val="both"/>
        <w:outlineLvl w:val="2"/>
        <w:rPr>
          <w:rStyle w:val="Ershangslyozs"/>
          <w:rFonts w:ascii="Arial" w:eastAsia="Arial" w:hAnsi="Arial" w:cs="Arial"/>
          <w:b w:val="0"/>
          <w:bCs w:val="0"/>
          <w:sz w:val="22"/>
          <w:szCs w:val="22"/>
        </w:rPr>
      </w:pPr>
    </w:p>
    <w:p w:rsidR="00D93259" w:rsidRDefault="00D735DF">
      <w:pPr>
        <w:tabs>
          <w:tab w:val="left" w:pos="-5040"/>
        </w:tabs>
        <w:autoSpaceDE w:val="0"/>
        <w:spacing w:after="120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Style w:val="Ershangslyozs"/>
          <w:rFonts w:ascii="Arial" w:eastAsia="Times New Roman" w:hAnsi="Arial" w:cs="Arial"/>
          <w:b w:val="0"/>
          <w:bCs w:val="0"/>
          <w:color w:val="000000"/>
          <w:sz w:val="22"/>
          <w:szCs w:val="22"/>
          <w:lang w:eastAsia="hu-HU"/>
        </w:rPr>
        <w:t>Dunaújváros, 2015. december 17.</w:t>
      </w:r>
    </w:p>
    <w:p w:rsidR="00D93259" w:rsidRDefault="00D93259">
      <w:pPr>
        <w:tabs>
          <w:tab w:val="left" w:pos="-5040"/>
        </w:tabs>
        <w:autoSpaceDE w:val="0"/>
        <w:spacing w:after="120"/>
        <w:jc w:val="both"/>
        <w:outlineLvl w:val="2"/>
        <w:rPr>
          <w:rStyle w:val="Ershangslyozs"/>
          <w:rFonts w:eastAsia="Times New Roman"/>
          <w:b w:val="0"/>
          <w:bCs w:val="0"/>
          <w:color w:val="000000"/>
          <w:lang w:eastAsia="hu-HU"/>
        </w:rPr>
      </w:pPr>
    </w:p>
    <w:p w:rsidR="00D93259" w:rsidRDefault="00D735DF">
      <w:pPr>
        <w:widowControl/>
        <w:tabs>
          <w:tab w:val="left" w:pos="709"/>
          <w:tab w:val="left" w:pos="2520"/>
        </w:tabs>
        <w:jc w:val="both"/>
        <w:rPr>
          <w:rFonts w:hint="eastAsia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SztankovicsLászlós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.k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PintérAttilas.k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:rsidR="00D93259" w:rsidRDefault="00D735DF">
      <w:pPr>
        <w:widowControl/>
        <w:tabs>
          <w:tab w:val="left" w:pos="-360"/>
          <w:tab w:val="left" w:pos="709"/>
        </w:tabs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</w:t>
      </w:r>
      <w:proofErr w:type="gramStart"/>
      <w:r>
        <w:rPr>
          <w:rFonts w:ascii="Arial" w:eastAsia="Arial" w:hAnsi="Arial" w:cs="Arial"/>
          <w:b/>
          <w:bCs/>
          <w:color w:val="000000"/>
          <w:sz w:val="22"/>
          <w:szCs w:val="22"/>
        </w:rPr>
        <w:t>az</w:t>
      </w:r>
      <w:proofErr w:type="gramEnd"/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oktatási, kulturális, ifjúsági                        a pénzügyi bizottság</w:t>
      </w:r>
    </w:p>
    <w:p w:rsidR="00D93259" w:rsidRDefault="00D735DF">
      <w:pPr>
        <w:widowControl/>
        <w:tabs>
          <w:tab w:val="left" w:pos="-360"/>
          <w:tab w:val="left" w:pos="709"/>
        </w:tabs>
        <w:jc w:val="both"/>
        <w:rPr>
          <w:rFonts w:hint="eastAsia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</w:t>
      </w:r>
      <w:proofErr w:type="gramStart"/>
      <w:r>
        <w:rPr>
          <w:rFonts w:ascii="Arial" w:eastAsia="Arial" w:hAnsi="Arial" w:cs="Arial"/>
          <w:b/>
          <w:bCs/>
          <w:sz w:val="22"/>
          <w:szCs w:val="22"/>
        </w:rPr>
        <w:t>bizottság</w:t>
      </w:r>
      <w:proofErr w:type="gramEnd"/>
      <w:r>
        <w:rPr>
          <w:rFonts w:ascii="Arial" w:eastAsia="Arial" w:hAnsi="Arial" w:cs="Arial"/>
          <w:b/>
          <w:bCs/>
          <w:sz w:val="22"/>
          <w:szCs w:val="22"/>
        </w:rPr>
        <w:t xml:space="preserve"> elnöke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elnöke</w:t>
      </w:r>
      <w:proofErr w:type="spellEnd"/>
    </w:p>
    <w:p w:rsidR="00D93259" w:rsidRDefault="00D93259">
      <w:pPr>
        <w:widowControl/>
        <w:tabs>
          <w:tab w:val="left" w:pos="-360"/>
          <w:tab w:val="left" w:pos="709"/>
        </w:tabs>
        <w:jc w:val="both"/>
        <w:rPr>
          <w:rFonts w:hint="eastAsia"/>
        </w:rPr>
      </w:pPr>
    </w:p>
    <w:p w:rsidR="00D93259" w:rsidRDefault="00D735DF">
      <w:pPr>
        <w:pStyle w:val="Szvegtrzs"/>
        <w:widowControl/>
        <w:tabs>
          <w:tab w:val="left" w:pos="0"/>
          <w:tab w:val="left" w:pos="709"/>
        </w:tabs>
        <w:spacing w:after="0"/>
        <w:jc w:val="center"/>
        <w:rPr>
          <w:rFonts w:hint="eastAsia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HingyiLászlós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.k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D93259" w:rsidRDefault="00D735DF">
      <w:pPr>
        <w:pStyle w:val="Szvegtrzs"/>
        <w:widowControl/>
        <w:tabs>
          <w:tab w:val="left" w:pos="0"/>
          <w:tab w:val="left" w:pos="709"/>
        </w:tabs>
        <w:autoSpaceDE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color w:val="000000"/>
          <w:sz w:val="22"/>
          <w:szCs w:val="22"/>
          <w:lang w:eastAsia="hu-HU"/>
        </w:rPr>
      </w:pPr>
      <w:r>
        <w:rPr>
          <w:rStyle w:val="Ershangslyozs"/>
          <w:rFonts w:ascii="Arial" w:eastAsia="Arial" w:hAnsi="Arial" w:cs="Arial"/>
          <w:b w:val="0"/>
          <w:bCs w:val="0"/>
          <w:color w:val="00000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ab/>
        <w:t xml:space="preserve">          </w:t>
      </w:r>
      <w:proofErr w:type="gramStart"/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>a</w:t>
      </w:r>
      <w:proofErr w:type="gramEnd"/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 xml:space="preserve"> gazdasági és területfejlesztési</w:t>
      </w:r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ab/>
      </w:r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ab/>
      </w:r>
    </w:p>
    <w:p w:rsidR="00D93259" w:rsidRDefault="00D735DF">
      <w:pPr>
        <w:pStyle w:val="Szvegtrzs"/>
        <w:widowControl/>
        <w:tabs>
          <w:tab w:val="left" w:pos="0"/>
          <w:tab w:val="left" w:pos="709"/>
        </w:tabs>
        <w:autoSpaceDE w:val="0"/>
        <w:spacing w:after="0" w:line="240" w:lineRule="auto"/>
        <w:jc w:val="center"/>
        <w:outlineLvl w:val="2"/>
        <w:rPr>
          <w:rFonts w:ascii="Arial" w:eastAsia="Arial" w:hAnsi="Arial" w:cs="Arial"/>
          <w:b/>
          <w:bCs/>
          <w:color w:val="000000"/>
          <w:sz w:val="22"/>
          <w:szCs w:val="22"/>
          <w:lang w:eastAsia="hu-HU"/>
        </w:rPr>
      </w:pPr>
      <w:proofErr w:type="gramStart"/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>bizottság</w:t>
      </w:r>
      <w:proofErr w:type="gramEnd"/>
      <w:r>
        <w:rPr>
          <w:rStyle w:val="Ershangslyozs"/>
          <w:rFonts w:ascii="Arial" w:eastAsia="Arial" w:hAnsi="Arial" w:cs="Arial"/>
          <w:color w:val="000000"/>
          <w:sz w:val="22"/>
          <w:szCs w:val="22"/>
          <w:lang w:eastAsia="hu-HU"/>
        </w:rPr>
        <w:t xml:space="preserve"> elnöke</w:t>
      </w:r>
    </w:p>
    <w:sectPr w:rsidR="00D93259" w:rsidSect="00D93259">
      <w:footerReference w:type="default" r:id="rId7"/>
      <w:pgSz w:w="11906" w:h="16838"/>
      <w:pgMar w:top="1134" w:right="1134" w:bottom="1659" w:left="1134" w:header="0" w:footer="1134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59" w:rsidRDefault="00D93259" w:rsidP="00D93259">
      <w:r>
        <w:separator/>
      </w:r>
    </w:p>
  </w:endnote>
  <w:endnote w:type="continuationSeparator" w:id="1">
    <w:p w:rsidR="00D93259" w:rsidRDefault="00D93259" w:rsidP="00D93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Light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59" w:rsidRDefault="00D93259">
    <w:pPr>
      <w:pStyle w:val="llb"/>
      <w:jc w:val="center"/>
      <w:rPr>
        <w:rFonts w:hint="eastAsia"/>
        <w:sz w:val="21"/>
        <w:szCs w:val="21"/>
      </w:rPr>
    </w:pPr>
    <w:r w:rsidRPr="00D93259">
      <w:rPr>
        <w:sz w:val="21"/>
        <w:szCs w:val="21"/>
      </w:rPr>
      <w:fldChar w:fldCharType="begin"/>
    </w:r>
    <w:r w:rsidR="00D735DF">
      <w:instrText>PAGE</w:instrText>
    </w:r>
    <w:r>
      <w:fldChar w:fldCharType="separate"/>
    </w:r>
    <w:r w:rsidR="00D735DF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59" w:rsidRDefault="00D93259" w:rsidP="00D93259">
      <w:r>
        <w:separator/>
      </w:r>
    </w:p>
  </w:footnote>
  <w:footnote w:type="continuationSeparator" w:id="1">
    <w:p w:rsidR="00D93259" w:rsidRDefault="00D93259" w:rsidP="00D93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165B"/>
    <w:multiLevelType w:val="multilevel"/>
    <w:tmpl w:val="A1C21B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259"/>
    <w:rsid w:val="00D735DF"/>
    <w:rsid w:val="00D9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3259"/>
    <w:pPr>
      <w:widowControl w:val="0"/>
    </w:pPr>
  </w:style>
  <w:style w:type="paragraph" w:styleId="Cmsor1">
    <w:name w:val="heading 1"/>
    <w:basedOn w:val="Cmsor"/>
    <w:next w:val="Szvegtrzs"/>
    <w:rsid w:val="00D93259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rsid w:val="00D93259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rsid w:val="00D93259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angslyozs">
    <w:name w:val="Intense Emphasis"/>
    <w:rsid w:val="00D93259"/>
    <w:rPr>
      <w:b/>
      <w:bCs/>
    </w:rPr>
  </w:style>
  <w:style w:type="paragraph" w:customStyle="1" w:styleId="Cmsor">
    <w:name w:val="Címsor"/>
    <w:basedOn w:val="Norml"/>
    <w:next w:val="Szvegtrzs"/>
    <w:qFormat/>
    <w:rsid w:val="00D9325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D93259"/>
    <w:pPr>
      <w:spacing w:after="140" w:line="288" w:lineRule="auto"/>
    </w:pPr>
  </w:style>
  <w:style w:type="paragraph" w:styleId="Lista">
    <w:name w:val="List"/>
    <w:basedOn w:val="Szvegtrzs"/>
    <w:rsid w:val="00D93259"/>
  </w:style>
  <w:style w:type="paragraph" w:customStyle="1" w:styleId="Felirat">
    <w:name w:val="Felirat"/>
    <w:basedOn w:val="Norml"/>
    <w:rsid w:val="00D93259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D93259"/>
    <w:pPr>
      <w:suppressLineNumbers/>
    </w:pPr>
  </w:style>
  <w:style w:type="paragraph" w:customStyle="1" w:styleId="Tblzattartalom">
    <w:name w:val="Táblázattartalom"/>
    <w:basedOn w:val="Norml"/>
    <w:qFormat/>
    <w:rsid w:val="00D93259"/>
    <w:pPr>
      <w:suppressLineNumbers/>
    </w:pPr>
  </w:style>
  <w:style w:type="paragraph" w:customStyle="1" w:styleId="Tblzatfejlc">
    <w:name w:val="Táblázatfejléc"/>
    <w:basedOn w:val="Tblzattartalom"/>
    <w:qFormat/>
    <w:rsid w:val="00D93259"/>
    <w:pPr>
      <w:jc w:val="center"/>
    </w:pPr>
    <w:rPr>
      <w:b/>
      <w:bCs/>
    </w:rPr>
  </w:style>
  <w:style w:type="paragraph" w:styleId="llb">
    <w:name w:val="footer"/>
    <w:basedOn w:val="Norml"/>
    <w:rsid w:val="00D93259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D93259"/>
    <w:pPr>
      <w:tabs>
        <w:tab w:val="left" w:pos="709"/>
      </w:tabs>
      <w:suppressAutoHyphens/>
      <w:textAlignment w:val="baseline"/>
    </w:pPr>
    <w:rPr>
      <w:rFonts w:ascii="Times New Roman" w:eastAsia="Lucida Sans Unicode" w:hAnsi="Times New Roman" w:cs="Times New Roman"/>
      <w:color w:val="00000A"/>
      <w:lang w:bidi="ar-SA"/>
    </w:rPr>
  </w:style>
  <w:style w:type="paragraph" w:customStyle="1" w:styleId="Textbody">
    <w:name w:val="Text body"/>
    <w:basedOn w:val="Standard"/>
    <w:qFormat/>
    <w:rsid w:val="00D93259"/>
    <w:pPr>
      <w:spacing w:after="120"/>
    </w:pPr>
  </w:style>
  <w:style w:type="paragraph" w:customStyle="1" w:styleId="Idzetblokk">
    <w:name w:val="Idézetblokk"/>
    <w:basedOn w:val="Norml"/>
    <w:qFormat/>
    <w:rsid w:val="00D93259"/>
    <w:pPr>
      <w:spacing w:after="283"/>
      <w:ind w:left="567" w:right="567"/>
    </w:pPr>
  </w:style>
  <w:style w:type="paragraph" w:styleId="Cm">
    <w:name w:val="Title"/>
    <w:basedOn w:val="Cmsor"/>
    <w:next w:val="Szvegtrzs"/>
    <w:rsid w:val="00D93259"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rsid w:val="00D93259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743</Words>
  <Characters>5134</Characters>
  <Application>Microsoft Office Word</Application>
  <DocSecurity>0</DocSecurity>
  <Lines>42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2015-12-07T14:00:00Z</dcterms:created>
  <dcterms:modified xsi:type="dcterms:W3CDTF">2015-12-11T15:59:00Z</dcterms:modified>
  <dc:language>hu-HU</dc:language>
</cp:coreProperties>
</file>