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44" w:rsidRDefault="008D4E44" w:rsidP="00ED5B8F">
      <w:pPr>
        <w:pStyle w:val="Cm"/>
      </w:pPr>
      <w:r>
        <w:rPr>
          <w:i/>
          <w:sz w:val="22"/>
        </w:rPr>
        <w:t>Fedőlap</w:t>
      </w:r>
    </w:p>
    <w:p w:rsidR="008D4E44" w:rsidRDefault="008D4E44" w:rsidP="008D4E44">
      <w:pPr>
        <w:pStyle w:val="Alcm"/>
        <w:rPr>
          <w:b/>
          <w:sz w:val="22"/>
          <w:u w:val="none"/>
        </w:rPr>
      </w:pPr>
      <w:r>
        <w:rPr>
          <w:b/>
          <w:sz w:val="22"/>
          <w:u w:val="none"/>
        </w:rPr>
        <w:t>Az előterjesztés közgyűlés elé kerül</w:t>
      </w:r>
    </w:p>
    <w:p w:rsidR="008A2C98" w:rsidRDefault="008A2C98" w:rsidP="008D4E44">
      <w:pPr>
        <w:pStyle w:val="Alcm"/>
      </w:pPr>
    </w:p>
    <w:p w:rsidR="008D4E44" w:rsidRDefault="008D4E44" w:rsidP="008D4E44">
      <w:pPr>
        <w:pStyle w:val="Szvegtrzs"/>
        <w:jc w:val="center"/>
      </w:pPr>
      <w:r>
        <w:rPr>
          <w:b/>
        </w:rPr>
        <w:t xml:space="preserve">Az előterjesztés </w:t>
      </w:r>
      <w:proofErr w:type="gramStart"/>
      <w:r>
        <w:rPr>
          <w:b/>
        </w:rPr>
        <w:t>tárgyalásának napja</w:t>
      </w:r>
      <w:proofErr w:type="gramEnd"/>
      <w:r>
        <w:rPr>
          <w:b/>
        </w:rPr>
        <w:t xml:space="preserve">: 2016. </w:t>
      </w:r>
      <w:r w:rsidR="00696186">
        <w:rPr>
          <w:b/>
        </w:rPr>
        <w:t>február 18.</w:t>
      </w:r>
    </w:p>
    <w:p w:rsidR="008D4E44" w:rsidRDefault="008D4E44" w:rsidP="008D4E44">
      <w:pPr>
        <w:pStyle w:val="Szvegtrzs"/>
      </w:pPr>
    </w:p>
    <w:p w:rsidR="008D4E44" w:rsidRDefault="008D4E44" w:rsidP="008D4E44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</w:pPr>
      <w:r>
        <w:rPr>
          <w:sz w:val="22"/>
          <w:szCs w:val="22"/>
        </w:rPr>
        <w:t xml:space="preserve">Javaslat Dunaújváros Megyei Jogú Város Önkormányzata 2016. évi </w:t>
      </w:r>
      <w:r w:rsidR="00696186">
        <w:rPr>
          <w:sz w:val="22"/>
          <w:szCs w:val="22"/>
        </w:rPr>
        <w:t>költségvetés</w:t>
      </w:r>
      <w:r w:rsidR="003911FF">
        <w:rPr>
          <w:sz w:val="22"/>
          <w:szCs w:val="22"/>
        </w:rPr>
        <w:t>i tervének</w:t>
      </w:r>
      <w:r w:rsidR="00696186">
        <w:rPr>
          <w:sz w:val="22"/>
          <w:szCs w:val="22"/>
        </w:rPr>
        <w:t xml:space="preserve"> elfogadására </w:t>
      </w:r>
    </w:p>
    <w:p w:rsidR="008D4E44" w:rsidRDefault="008D4E44" w:rsidP="008D4E44">
      <w:pPr>
        <w:pStyle w:val="Norml1"/>
        <w:tabs>
          <w:tab w:val="left" w:pos="180"/>
        </w:tabs>
        <w:spacing w:after="0" w:line="100" w:lineRule="atLeast"/>
      </w:pPr>
    </w:p>
    <w:p w:rsidR="008D4E44" w:rsidRDefault="008D4E44" w:rsidP="008D4E44">
      <w:pPr>
        <w:pStyle w:val="Norml1"/>
        <w:tabs>
          <w:tab w:val="left" w:pos="180"/>
          <w:tab w:val="left" w:pos="1418"/>
        </w:tabs>
        <w:spacing w:after="0" w:line="100" w:lineRule="atLeast"/>
      </w:pPr>
      <w:r>
        <w:rPr>
          <w:rFonts w:ascii="Arial" w:hAnsi="Arial"/>
          <w:b/>
          <w:u w:val="single"/>
        </w:rPr>
        <w:t>Előadó:</w:t>
      </w:r>
      <w:r>
        <w:rPr>
          <w:rFonts w:ascii="Arial" w:hAnsi="Arial"/>
        </w:rPr>
        <w:tab/>
        <w:t>Cserna Gábor polgármester</w:t>
      </w:r>
      <w:r>
        <w:rPr>
          <w:rFonts w:ascii="Arial" w:hAnsi="Arial"/>
        </w:rPr>
        <w:tab/>
      </w:r>
    </w:p>
    <w:p w:rsidR="008D4E44" w:rsidRDefault="008D4E44" w:rsidP="008D4E44">
      <w:pPr>
        <w:pStyle w:val="Norml1"/>
        <w:tabs>
          <w:tab w:val="left" w:pos="180"/>
          <w:tab w:val="left" w:pos="1418"/>
        </w:tabs>
        <w:spacing w:after="0" w:line="100" w:lineRule="atLeast"/>
      </w:pPr>
      <w:r>
        <w:rPr>
          <w:rFonts w:ascii="Arial" w:hAnsi="Arial"/>
          <w:b/>
          <w:u w:val="single"/>
        </w:rPr>
        <w:t>Előkészítő:</w:t>
      </w:r>
      <w:r>
        <w:rPr>
          <w:rFonts w:ascii="Arial" w:hAnsi="Arial"/>
          <w:b/>
        </w:rPr>
        <w:tab/>
      </w:r>
      <w:r>
        <w:rPr>
          <w:rFonts w:ascii="Arial" w:hAnsi="Arial"/>
        </w:rPr>
        <w:t>Dudás Pálné osztályvezető</w:t>
      </w:r>
    </w:p>
    <w:p w:rsidR="008D4E44" w:rsidRDefault="008D4E44" w:rsidP="008D4E44">
      <w:pPr>
        <w:pStyle w:val="lfej"/>
        <w:tabs>
          <w:tab w:val="left" w:pos="180"/>
          <w:tab w:val="left" w:pos="1418"/>
        </w:tabs>
      </w:pPr>
      <w:r>
        <w:rPr>
          <w:rFonts w:ascii="Arial" w:hAnsi="Arial"/>
        </w:rPr>
        <w:tab/>
      </w:r>
      <w:r>
        <w:rPr>
          <w:rFonts w:ascii="Arial" w:hAnsi="Arial"/>
        </w:rPr>
        <w:tab/>
        <w:t>Szekeres Réka pénzügyi vezető ügyintéző</w:t>
      </w:r>
    </w:p>
    <w:p w:rsidR="008D4E44" w:rsidRDefault="008D4E44" w:rsidP="008D4E44">
      <w:pPr>
        <w:pStyle w:val="Norml1"/>
        <w:tabs>
          <w:tab w:val="left" w:pos="180"/>
          <w:tab w:val="left" w:pos="1418"/>
        </w:tabs>
        <w:spacing w:after="0" w:line="100" w:lineRule="atLeast"/>
      </w:pPr>
      <w:r>
        <w:rPr>
          <w:rFonts w:ascii="Arial" w:hAnsi="Arial"/>
          <w:b/>
          <w:u w:val="single"/>
        </w:rPr>
        <w:t>Meghívott:</w:t>
      </w:r>
      <w:r>
        <w:rPr>
          <w:rFonts w:ascii="Arial" w:hAnsi="Arial"/>
        </w:rPr>
        <w:tab/>
        <w:t xml:space="preserve">Bata János könyvvizsgáló </w:t>
      </w:r>
    </w:p>
    <w:p w:rsidR="008D4E44" w:rsidRDefault="008D4E44" w:rsidP="008D4E44">
      <w:pPr>
        <w:pStyle w:val="Norml1"/>
        <w:tabs>
          <w:tab w:val="left" w:pos="180"/>
          <w:tab w:val="left" w:pos="1418"/>
        </w:tabs>
        <w:spacing w:after="0" w:line="100" w:lineRule="atLeast"/>
      </w:pPr>
      <w:r>
        <w:rPr>
          <w:rFonts w:ascii="Arial" w:hAnsi="Arial"/>
        </w:rPr>
        <w:tab/>
      </w:r>
      <w:r>
        <w:rPr>
          <w:rFonts w:ascii="Arial" w:hAnsi="Arial"/>
        </w:rPr>
        <w:tab/>
        <w:t>Haraszti Julianna KIÉT elnök</w:t>
      </w:r>
    </w:p>
    <w:p w:rsidR="008D4E44" w:rsidRDefault="00D60BD4" w:rsidP="008D4E44">
      <w:pPr>
        <w:pStyle w:val="Norml1"/>
        <w:tabs>
          <w:tab w:val="left" w:pos="180"/>
          <w:tab w:val="left" w:pos="1418"/>
        </w:tabs>
        <w:spacing w:after="0" w:line="100" w:lineRule="atLeast"/>
        <w:ind w:firstLine="1418"/>
      </w:pPr>
      <w:proofErr w:type="spellStart"/>
      <w:r>
        <w:rPr>
          <w:rFonts w:ascii="Arial" w:hAnsi="Arial"/>
        </w:rPr>
        <w:t>Ságiné</w:t>
      </w:r>
      <w:proofErr w:type="spellEnd"/>
      <w:r>
        <w:rPr>
          <w:rFonts w:ascii="Arial" w:hAnsi="Arial"/>
        </w:rPr>
        <w:t xml:space="preserve"> S</w:t>
      </w:r>
      <w:r w:rsidR="00431F9E">
        <w:rPr>
          <w:rFonts w:ascii="Arial" w:hAnsi="Arial"/>
        </w:rPr>
        <w:t>chilling</w:t>
      </w:r>
      <w:r>
        <w:rPr>
          <w:rFonts w:ascii="Arial" w:hAnsi="Arial"/>
        </w:rPr>
        <w:t xml:space="preserve"> Judit </w:t>
      </w:r>
      <w:r w:rsidR="008D4E44">
        <w:rPr>
          <w:rFonts w:ascii="Arial" w:hAnsi="Arial"/>
        </w:rPr>
        <w:t>szakszervezeti titkár</w:t>
      </w:r>
    </w:p>
    <w:p w:rsidR="008D4E44" w:rsidRDefault="008D4E44" w:rsidP="008D4E44">
      <w:pPr>
        <w:pStyle w:val="Norml1"/>
        <w:tabs>
          <w:tab w:val="left" w:pos="180"/>
          <w:tab w:val="left" w:pos="1418"/>
        </w:tabs>
        <w:spacing w:after="0" w:line="100" w:lineRule="atLeast"/>
        <w:ind w:firstLine="1418"/>
      </w:pPr>
      <w:r>
        <w:rPr>
          <w:rFonts w:ascii="Arial" w:hAnsi="Arial"/>
        </w:rPr>
        <w:t xml:space="preserve">A Polgármesteri hivatal minden igazgatója és osztályvezetője </w:t>
      </w:r>
    </w:p>
    <w:p w:rsidR="008D4E44" w:rsidRDefault="008D4E44" w:rsidP="008D4E44">
      <w:pPr>
        <w:pStyle w:val="Norml1"/>
        <w:tabs>
          <w:tab w:val="left" w:pos="180"/>
          <w:tab w:val="left" w:pos="2340"/>
        </w:tabs>
        <w:spacing w:after="0" w:line="100" w:lineRule="atLeast"/>
      </w:pPr>
    </w:p>
    <w:p w:rsidR="008D4E44" w:rsidRDefault="008D4E44" w:rsidP="008D4E44">
      <w:pPr>
        <w:pStyle w:val="Norml1"/>
        <w:tabs>
          <w:tab w:val="left" w:pos="180"/>
          <w:tab w:val="left" w:pos="2340"/>
        </w:tabs>
        <w:spacing w:after="0" w:line="100" w:lineRule="atLeast"/>
      </w:pPr>
      <w:r>
        <w:rPr>
          <w:rFonts w:ascii="Arial" w:hAnsi="Arial"/>
          <w:b/>
          <w:u w:val="single"/>
        </w:rPr>
        <w:t>Véleményező bizottságok:</w:t>
      </w:r>
    </w:p>
    <w:p w:rsidR="008D4E44" w:rsidRDefault="008D4E44" w:rsidP="008D4E44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  <w:r>
        <w:rPr>
          <w:rFonts w:ascii="Arial" w:hAnsi="Arial"/>
        </w:rPr>
        <w:t>Pénzügyi bizottság</w:t>
      </w:r>
      <w:r>
        <w:rPr>
          <w:rFonts w:ascii="Arial" w:hAnsi="Arial"/>
        </w:rPr>
        <w:tab/>
        <w:t xml:space="preserve">2016. </w:t>
      </w:r>
      <w:r w:rsidR="006204BA">
        <w:rPr>
          <w:rFonts w:ascii="Arial" w:hAnsi="Arial"/>
        </w:rPr>
        <w:t xml:space="preserve">február </w:t>
      </w:r>
      <w:r w:rsidR="00007CE7">
        <w:rPr>
          <w:rFonts w:ascii="Arial" w:hAnsi="Arial"/>
        </w:rPr>
        <w:t>09</w:t>
      </w:r>
      <w:r w:rsidR="00AA431A"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  <w:r>
        <w:rPr>
          <w:rFonts w:ascii="Arial" w:hAnsi="Arial"/>
        </w:rPr>
        <w:t>Gazdasági és területfejlesztési bizottság</w:t>
      </w:r>
      <w:r>
        <w:rPr>
          <w:rFonts w:ascii="Arial" w:hAnsi="Arial"/>
        </w:rPr>
        <w:tab/>
        <w:t xml:space="preserve">2016. </w:t>
      </w:r>
      <w:r w:rsidR="00AA431A">
        <w:rPr>
          <w:rFonts w:ascii="Arial" w:hAnsi="Arial"/>
        </w:rPr>
        <w:t xml:space="preserve">február </w:t>
      </w:r>
      <w:r w:rsidR="008A2C98">
        <w:rPr>
          <w:rFonts w:ascii="Arial" w:hAnsi="Arial"/>
        </w:rPr>
        <w:t>10</w:t>
      </w:r>
      <w:r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3780"/>
          <w:tab w:val="left" w:pos="180"/>
          <w:tab w:val="left" w:pos="7380"/>
        </w:tabs>
        <w:spacing w:after="0" w:line="100" w:lineRule="atLeast"/>
      </w:pPr>
    </w:p>
    <w:p w:rsidR="008D4E44" w:rsidRPr="00AA431A" w:rsidRDefault="008D4E44" w:rsidP="008D4E44">
      <w:pPr>
        <w:pStyle w:val="Norml1"/>
        <w:tabs>
          <w:tab w:val="left" w:pos="-5040"/>
          <w:tab w:val="left" w:pos="180"/>
        </w:tabs>
        <w:spacing w:after="0" w:line="100" w:lineRule="atLeast"/>
      </w:pPr>
      <w:r w:rsidRPr="00AA431A">
        <w:rPr>
          <w:rFonts w:ascii="Arial" w:hAnsi="Arial"/>
          <w:b/>
          <w:u w:val="single"/>
        </w:rPr>
        <w:t>A napirendi pont rövid tartalma:</w:t>
      </w:r>
    </w:p>
    <w:p w:rsidR="008D4E44" w:rsidRPr="00AA431A" w:rsidRDefault="00AA431A" w:rsidP="008D4E44">
      <w:pPr>
        <w:pStyle w:val="Szvegtrzs3"/>
        <w:tabs>
          <w:tab w:val="left" w:pos="180"/>
        </w:tabs>
        <w:rPr>
          <w:sz w:val="22"/>
        </w:rPr>
      </w:pPr>
      <w:r w:rsidRPr="00AA431A">
        <w:rPr>
          <w:sz w:val="22"/>
        </w:rPr>
        <w:t xml:space="preserve">A közgyűlés 2016. január 21-én megismerte és 13/2016. ( I. 21. </w:t>
      </w:r>
      <w:proofErr w:type="gramStart"/>
      <w:r w:rsidRPr="00AA431A">
        <w:rPr>
          <w:sz w:val="22"/>
        </w:rPr>
        <w:t>)</w:t>
      </w:r>
      <w:proofErr w:type="gramEnd"/>
      <w:r w:rsidRPr="00AA431A">
        <w:rPr>
          <w:sz w:val="22"/>
        </w:rPr>
        <w:t xml:space="preserve"> határozatával jóváhagyta az önkormányzat 2016. évi költségvetését megalapozó számadatokat valamint meghatározta a költségvetési rendelet előkészítését megelőző feladatokat. A határozatnak megfelelően a költségvetést megalapozó számadatok</w:t>
      </w:r>
      <w:r w:rsidR="003911FF">
        <w:rPr>
          <w:sz w:val="22"/>
        </w:rPr>
        <w:t xml:space="preserve"> véglegesítésre kerültek és összeállításra került a költségvetési terv, </w:t>
      </w:r>
      <w:r w:rsidRPr="00AA431A">
        <w:rPr>
          <w:sz w:val="22"/>
        </w:rPr>
        <w:t>melye</w:t>
      </w:r>
      <w:r w:rsidR="003911FF">
        <w:rPr>
          <w:sz w:val="22"/>
        </w:rPr>
        <w:t>t</w:t>
      </w:r>
      <w:r w:rsidRPr="00AA431A">
        <w:rPr>
          <w:sz w:val="22"/>
        </w:rPr>
        <w:t xml:space="preserve"> elfogadásra a T. Közgyűlés elé terjesztünk.</w:t>
      </w:r>
    </w:p>
    <w:p w:rsidR="00AA431A" w:rsidRDefault="00AA431A" w:rsidP="008D4E44">
      <w:pPr>
        <w:pStyle w:val="Szvegtrzs3"/>
        <w:tabs>
          <w:tab w:val="left" w:pos="180"/>
        </w:tabs>
      </w:pPr>
    </w:p>
    <w:p w:rsidR="008D4E44" w:rsidRDefault="008D4E44" w:rsidP="008D4E44">
      <w:pPr>
        <w:pStyle w:val="Norml1"/>
        <w:tabs>
          <w:tab w:val="left" w:pos="-2520"/>
          <w:tab w:val="left" w:pos="180"/>
        </w:tabs>
        <w:spacing w:after="0" w:line="100" w:lineRule="atLeast"/>
      </w:pPr>
      <w:r>
        <w:rPr>
          <w:rFonts w:ascii="Arial" w:hAnsi="Arial"/>
          <w:b/>
          <w:u w:val="single"/>
        </w:rPr>
        <w:t>A napirendi pont előkészítőinek adatai: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>
        <w:rPr>
          <w:rFonts w:ascii="Arial" w:hAnsi="Arial"/>
        </w:rPr>
        <w:t>Osztály neve:</w:t>
      </w:r>
      <w:r>
        <w:rPr>
          <w:rFonts w:ascii="Arial" w:hAnsi="Arial"/>
        </w:rPr>
        <w:tab/>
        <w:t>Költségvetési és pénzügyi osztály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>
        <w:rPr>
          <w:rFonts w:ascii="Arial" w:hAnsi="Arial"/>
        </w:rPr>
        <w:t>Ügyintéző neve:</w:t>
      </w:r>
      <w:r>
        <w:rPr>
          <w:rFonts w:ascii="Arial" w:hAnsi="Arial"/>
        </w:rPr>
        <w:tab/>
        <w:t>Dudás Pálné osztályvezető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>
        <w:rPr>
          <w:rFonts w:ascii="Arial" w:hAnsi="Arial"/>
        </w:rPr>
        <w:t>E-mail címe:</w:t>
      </w:r>
      <w:r>
        <w:rPr>
          <w:rFonts w:ascii="Arial" w:hAnsi="Arial"/>
        </w:rPr>
        <w:tab/>
        <w:t>dudasne@pmh.dunanet.hu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>
        <w:rPr>
          <w:rFonts w:ascii="Arial" w:hAnsi="Arial"/>
        </w:rPr>
        <w:t>Telefonszáma:</w:t>
      </w:r>
      <w:r>
        <w:rPr>
          <w:rFonts w:ascii="Arial" w:hAnsi="Arial"/>
        </w:rPr>
        <w:tab/>
        <w:t>06-25-544-320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  <w:r>
        <w:rPr>
          <w:rFonts w:ascii="Arial" w:hAnsi="Arial"/>
        </w:rPr>
        <w:t>Iktatószám:</w:t>
      </w:r>
      <w:r>
        <w:rPr>
          <w:rFonts w:ascii="Arial" w:hAnsi="Arial"/>
        </w:rPr>
        <w:tab/>
      </w:r>
      <w:r w:rsidR="00AA431A">
        <w:rPr>
          <w:rFonts w:ascii="Arial" w:hAnsi="Arial"/>
        </w:rPr>
        <w:t>254-</w:t>
      </w:r>
      <w:r w:rsidR="00727914">
        <w:rPr>
          <w:rFonts w:ascii="Arial" w:hAnsi="Arial"/>
        </w:rPr>
        <w:t>29</w:t>
      </w:r>
      <w:r>
        <w:rPr>
          <w:rFonts w:ascii="Arial" w:hAnsi="Arial"/>
        </w:rPr>
        <w:t>/201</w:t>
      </w:r>
      <w:r w:rsidR="00D60BD4">
        <w:rPr>
          <w:rFonts w:ascii="Arial" w:hAnsi="Arial"/>
        </w:rPr>
        <w:t>6</w:t>
      </w:r>
      <w:r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13860"/>
          <w:tab w:val="left" w:pos="16560"/>
        </w:tabs>
        <w:spacing w:after="0" w:line="100" w:lineRule="atLeast"/>
        <w:ind w:left="2340" w:hanging="2340"/>
      </w:pPr>
    </w:p>
    <w:p w:rsidR="008D4E44" w:rsidRDefault="008D4E44" w:rsidP="008D4E44">
      <w:pPr>
        <w:pStyle w:val="Norml1"/>
        <w:tabs>
          <w:tab w:val="left" w:pos="28980"/>
          <w:tab w:val="left" w:pos="31680"/>
        </w:tabs>
        <w:spacing w:after="0" w:line="100" w:lineRule="atLeast"/>
        <w:ind w:left="4500" w:hanging="4500"/>
      </w:pPr>
      <w:r>
        <w:rPr>
          <w:rFonts w:ascii="Arial" w:hAnsi="Arial"/>
        </w:rPr>
        <w:t>Előkészítő aláírása:</w:t>
      </w:r>
      <w:r>
        <w:rPr>
          <w:rFonts w:ascii="Arial" w:hAnsi="Arial"/>
        </w:rPr>
        <w:tab/>
        <w:t>Dudás Pálné</w:t>
      </w:r>
      <w:r w:rsidR="00444FF8">
        <w:rPr>
          <w:rFonts w:ascii="Arial" w:hAnsi="Arial"/>
        </w:rPr>
        <w:t xml:space="preserve"> </w:t>
      </w:r>
      <w:proofErr w:type="spellStart"/>
      <w:r w:rsidR="00444FF8">
        <w:rPr>
          <w:rFonts w:ascii="Arial" w:hAnsi="Arial"/>
        </w:rPr>
        <w:t>sk</w:t>
      </w:r>
      <w:proofErr w:type="spellEnd"/>
      <w:r w:rsidR="00444FF8"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29500"/>
          <w:tab w:val="left" w:pos="28980"/>
          <w:tab w:val="left" w:pos="31680"/>
        </w:tabs>
        <w:spacing w:after="0" w:line="100" w:lineRule="atLeast"/>
        <w:ind w:left="4500" w:hanging="4500"/>
      </w:pPr>
      <w:r>
        <w:rPr>
          <w:rFonts w:ascii="Arial" w:hAnsi="Arial"/>
        </w:rPr>
        <w:tab/>
        <w:t>Szekeres Réka</w:t>
      </w:r>
      <w:r w:rsidR="00444FF8">
        <w:rPr>
          <w:rFonts w:ascii="Arial" w:hAnsi="Arial"/>
        </w:rPr>
        <w:t xml:space="preserve"> </w:t>
      </w:r>
      <w:proofErr w:type="spellStart"/>
      <w:r w:rsidR="00444FF8">
        <w:rPr>
          <w:rFonts w:ascii="Arial" w:hAnsi="Arial"/>
        </w:rPr>
        <w:t>sk</w:t>
      </w:r>
      <w:proofErr w:type="spellEnd"/>
      <w:r w:rsidR="00444FF8">
        <w:rPr>
          <w:rFonts w:ascii="Arial" w:hAnsi="Arial"/>
        </w:rPr>
        <w:t>.</w:t>
      </w:r>
      <w:r>
        <w:rPr>
          <w:rFonts w:ascii="Arial" w:hAnsi="Arial"/>
        </w:rPr>
        <w:tab/>
      </w:r>
    </w:p>
    <w:p w:rsidR="008D4E44" w:rsidRDefault="008D4E44" w:rsidP="008D4E44">
      <w:pPr>
        <w:pStyle w:val="Norml1"/>
        <w:tabs>
          <w:tab w:val="left" w:pos="28980"/>
          <w:tab w:val="left" w:pos="31680"/>
        </w:tabs>
        <w:spacing w:after="0" w:line="100" w:lineRule="atLeast"/>
        <w:ind w:left="4500" w:hanging="4500"/>
      </w:pPr>
      <w:r>
        <w:rPr>
          <w:rFonts w:ascii="Arial" w:hAnsi="Arial"/>
        </w:rPr>
        <w:t>Igazgató / Osztályvezető aláírása:</w:t>
      </w:r>
      <w:r>
        <w:rPr>
          <w:rFonts w:ascii="Arial" w:hAnsi="Arial"/>
        </w:rPr>
        <w:tab/>
        <w:t xml:space="preserve">Benkovics Kornélia </w:t>
      </w:r>
      <w:proofErr w:type="spellStart"/>
      <w:r w:rsidR="00444FF8">
        <w:rPr>
          <w:rFonts w:ascii="Arial" w:hAnsi="Arial"/>
        </w:rPr>
        <w:t>sk</w:t>
      </w:r>
      <w:proofErr w:type="spellEnd"/>
      <w:r w:rsidR="00444FF8"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2520"/>
          <w:tab w:val="left" w:pos="180"/>
        </w:tabs>
        <w:spacing w:after="0" w:line="100" w:lineRule="atLeast"/>
      </w:pPr>
    </w:p>
    <w:p w:rsidR="008D4E44" w:rsidRDefault="008D4E44" w:rsidP="008D4E44">
      <w:pPr>
        <w:pStyle w:val="Norml1"/>
        <w:tabs>
          <w:tab w:val="left" w:pos="-2520"/>
          <w:tab w:val="left" w:pos="180"/>
        </w:tabs>
        <w:spacing w:after="0" w:line="100" w:lineRule="atLeast"/>
      </w:pPr>
      <w:r>
        <w:rPr>
          <w:rFonts w:ascii="Arial" w:hAnsi="Arial"/>
          <w:b/>
          <w:u w:val="single"/>
        </w:rPr>
        <w:t>A törvényességi ellenőrzésre vonatkozó adatok: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Törvényes</w:t>
      </w:r>
      <w:r w:rsidR="00155665">
        <w:rPr>
          <w:rFonts w:ascii="Arial" w:hAnsi="Arial"/>
        </w:rPr>
        <w:t>ségi ellenőrzést végző személy:</w:t>
      </w:r>
      <w:r w:rsidR="00155665">
        <w:rPr>
          <w:rFonts w:ascii="Arial" w:hAnsi="Arial"/>
        </w:rPr>
        <w:tab/>
        <w:t xml:space="preserve">Vargáné </w:t>
      </w:r>
      <w:proofErr w:type="spellStart"/>
      <w:r w:rsidR="00155665">
        <w:rPr>
          <w:rFonts w:ascii="Arial" w:hAnsi="Arial"/>
        </w:rPr>
        <w:t>dr</w:t>
      </w:r>
      <w:proofErr w:type="spellEnd"/>
      <w:r w:rsidR="00155665">
        <w:rPr>
          <w:rFonts w:ascii="Arial" w:hAnsi="Arial"/>
        </w:rPr>
        <w:t xml:space="preserve"> </w:t>
      </w:r>
      <w:proofErr w:type="spellStart"/>
      <w:r w:rsidR="00155665">
        <w:rPr>
          <w:rFonts w:ascii="Arial" w:hAnsi="Arial"/>
        </w:rPr>
        <w:t>Sürü</w:t>
      </w:r>
      <w:proofErr w:type="spellEnd"/>
      <w:r w:rsidR="00155665">
        <w:rPr>
          <w:rFonts w:ascii="Arial" w:hAnsi="Arial"/>
        </w:rPr>
        <w:t xml:space="preserve"> Renáta</w:t>
      </w:r>
      <w:r>
        <w:rPr>
          <w:rFonts w:ascii="Arial" w:hAnsi="Arial"/>
        </w:rPr>
        <w:t xml:space="preserve"> </w:t>
      </w:r>
      <w:proofErr w:type="spellStart"/>
      <w:r w:rsidR="00444FF8">
        <w:rPr>
          <w:rFonts w:ascii="Arial" w:hAnsi="Arial"/>
        </w:rPr>
        <w:t>sk</w:t>
      </w:r>
      <w:proofErr w:type="spellEnd"/>
      <w:r w:rsidR="00444FF8"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Leadás dátuma:</w:t>
      </w:r>
      <w:r>
        <w:rPr>
          <w:rFonts w:ascii="Arial" w:hAnsi="Arial"/>
        </w:rPr>
        <w:tab/>
        <w:t>2016</w:t>
      </w:r>
      <w:r w:rsidR="00ED5B8F">
        <w:rPr>
          <w:rFonts w:ascii="Arial" w:hAnsi="Arial"/>
        </w:rPr>
        <w:t>. február</w:t>
      </w:r>
      <w:r w:rsidR="00155665">
        <w:rPr>
          <w:rFonts w:ascii="Arial" w:hAnsi="Arial"/>
        </w:rPr>
        <w:t xml:space="preserve"> 5</w:t>
      </w:r>
      <w:r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Ellenőrzés dátuma:</w:t>
      </w:r>
      <w:r>
        <w:rPr>
          <w:rFonts w:ascii="Arial" w:hAnsi="Arial"/>
        </w:rPr>
        <w:tab/>
        <w:t>2016</w:t>
      </w:r>
      <w:r w:rsidR="00ED5B8F">
        <w:rPr>
          <w:rFonts w:ascii="Arial" w:hAnsi="Arial"/>
        </w:rPr>
        <w:t>. február</w:t>
      </w:r>
      <w:r w:rsidR="00155665">
        <w:rPr>
          <w:rFonts w:ascii="Arial" w:hAnsi="Arial"/>
        </w:rPr>
        <w:t xml:space="preserve"> 5</w:t>
      </w:r>
      <w:r>
        <w:rPr>
          <w:rFonts w:ascii="Arial" w:hAnsi="Arial"/>
        </w:rPr>
        <w:t>.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Törvényességi észrevétel</w:t>
      </w:r>
      <w:proofErr w:type="gramStart"/>
      <w:r>
        <w:rPr>
          <w:rFonts w:ascii="Arial" w:hAnsi="Arial"/>
        </w:rPr>
        <w:t>:</w:t>
      </w:r>
      <w:r>
        <w:rPr>
          <w:rFonts w:ascii="Arial" w:hAnsi="Arial"/>
        </w:rPr>
        <w:tab/>
        <w:t>…</w:t>
      </w:r>
      <w:r w:rsidR="00444FF8">
        <w:rPr>
          <w:rFonts w:ascii="Arial" w:hAnsi="Arial"/>
        </w:rPr>
        <w:t>nincs</w:t>
      </w:r>
      <w:proofErr w:type="gramEnd"/>
      <w:r>
        <w:rPr>
          <w:rFonts w:ascii="Arial" w:hAnsi="Arial"/>
        </w:rPr>
        <w:t>…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  <w:r>
        <w:rPr>
          <w:rFonts w:ascii="Arial" w:hAnsi="Arial"/>
        </w:rPr>
        <w:t>Amennyiben van:</w:t>
      </w:r>
      <w:r>
        <w:rPr>
          <w:rFonts w:ascii="Arial" w:hAnsi="Arial"/>
        </w:rPr>
        <w:tab/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  <w:spacing w:after="0" w:line="100" w:lineRule="atLeast"/>
      </w:pPr>
    </w:p>
    <w:p w:rsidR="008D4E44" w:rsidRDefault="008D4E44" w:rsidP="008D4E44">
      <w:pPr>
        <w:pStyle w:val="Norml1"/>
        <w:tabs>
          <w:tab w:val="left" w:pos="-2520"/>
          <w:tab w:val="left" w:pos="180"/>
        </w:tabs>
      </w:pPr>
      <w:r>
        <w:rPr>
          <w:rFonts w:ascii="Arial" w:hAnsi="Arial"/>
          <w:b/>
        </w:rPr>
        <w:t>Az elfogadáshoz szükséges szavazati arány</w:t>
      </w:r>
      <w:proofErr w:type="gramStart"/>
      <w:r>
        <w:rPr>
          <w:rFonts w:ascii="Arial" w:hAnsi="Arial"/>
        </w:rPr>
        <w:t>:            egyszerű</w:t>
      </w:r>
      <w:proofErr w:type="gramEnd"/>
      <w:r>
        <w:rPr>
          <w:rFonts w:ascii="Arial" w:hAnsi="Arial"/>
        </w:rPr>
        <w:t xml:space="preserve"> </w:t>
      </w:r>
      <w:r>
        <w:rPr>
          <w:rFonts w:ascii="Arial" w:hAnsi="Arial"/>
          <w:b/>
          <w:u w:val="single"/>
        </w:rPr>
        <w:t>/ minősített</w:t>
      </w:r>
    </w:p>
    <w:p w:rsidR="008D4E44" w:rsidRDefault="008D4E44" w:rsidP="008D4E44">
      <w:pPr>
        <w:pStyle w:val="Norml1"/>
        <w:tabs>
          <w:tab w:val="left" w:pos="-2520"/>
          <w:tab w:val="left" w:pos="180"/>
          <w:tab w:val="left" w:pos="5580"/>
        </w:tabs>
      </w:pPr>
      <w:r>
        <w:rPr>
          <w:rFonts w:ascii="Arial" w:hAnsi="Arial"/>
          <w:b/>
          <w:u w:val="single"/>
        </w:rPr>
        <w:t>A tárgyalás módja:</w:t>
      </w:r>
      <w:r>
        <w:rPr>
          <w:rFonts w:ascii="Arial" w:hAnsi="Arial"/>
        </w:rPr>
        <w:tab/>
      </w:r>
      <w:r>
        <w:rPr>
          <w:rFonts w:ascii="Arial" w:hAnsi="Arial"/>
          <w:b/>
        </w:rPr>
        <w:t>Nyílt ülés</w:t>
      </w:r>
    </w:p>
    <w:p w:rsidR="00D116D1" w:rsidRDefault="00D116D1" w:rsidP="00E84EEE">
      <w:pPr>
        <w:pStyle w:val="Lista"/>
        <w:tabs>
          <w:tab w:val="left" w:pos="180"/>
        </w:tabs>
        <w:jc w:val="left"/>
        <w:rPr>
          <w:b/>
          <w:sz w:val="24"/>
        </w:rPr>
      </w:pPr>
    </w:p>
    <w:p w:rsidR="008A2C98" w:rsidRDefault="008A2C98" w:rsidP="00E84EEE">
      <w:pPr>
        <w:pStyle w:val="Lista"/>
        <w:tabs>
          <w:tab w:val="left" w:pos="180"/>
        </w:tabs>
        <w:jc w:val="left"/>
        <w:rPr>
          <w:b/>
          <w:sz w:val="24"/>
        </w:rPr>
      </w:pPr>
    </w:p>
    <w:p w:rsidR="008A2C98" w:rsidRDefault="008A2C98" w:rsidP="00E84EEE">
      <w:pPr>
        <w:pStyle w:val="Lista"/>
        <w:tabs>
          <w:tab w:val="left" w:pos="180"/>
        </w:tabs>
        <w:jc w:val="left"/>
        <w:rPr>
          <w:b/>
          <w:sz w:val="24"/>
        </w:rPr>
      </w:pPr>
    </w:p>
    <w:p w:rsidR="00E84EEE" w:rsidRPr="00DF06CA" w:rsidRDefault="00ED5B8F" w:rsidP="00E84EEE">
      <w:pPr>
        <w:pStyle w:val="Lista"/>
        <w:tabs>
          <w:tab w:val="left" w:pos="180"/>
        </w:tabs>
        <w:jc w:val="left"/>
        <w:rPr>
          <w:b/>
          <w:sz w:val="24"/>
        </w:rPr>
      </w:pPr>
      <w:r w:rsidRPr="00DF06CA">
        <w:rPr>
          <w:b/>
          <w:sz w:val="24"/>
        </w:rPr>
        <w:t>Tisztelt Közgyűlés!</w:t>
      </w:r>
    </w:p>
    <w:p w:rsidR="00ED5B8F" w:rsidRDefault="00ED5B8F" w:rsidP="00E84EEE">
      <w:pPr>
        <w:pStyle w:val="Lista"/>
        <w:tabs>
          <w:tab w:val="left" w:pos="180"/>
        </w:tabs>
        <w:jc w:val="left"/>
        <w:rPr>
          <w:sz w:val="24"/>
        </w:rPr>
      </w:pPr>
    </w:p>
    <w:p w:rsidR="00697789" w:rsidRDefault="00ED5B8F" w:rsidP="00697789">
      <w:pPr>
        <w:pStyle w:val="Szvegtrzs3"/>
        <w:tabs>
          <w:tab w:val="left" w:pos="180"/>
        </w:tabs>
        <w:rPr>
          <w:rFonts w:eastAsia="Arial" w:cs="Arial"/>
          <w:b/>
          <w:sz w:val="20"/>
          <w:shd w:val="clear" w:color="auto" w:fill="FFFFFF"/>
        </w:rPr>
      </w:pPr>
      <w:r w:rsidRPr="00AA431A">
        <w:rPr>
          <w:sz w:val="22"/>
        </w:rPr>
        <w:t xml:space="preserve">A közgyűlés 2016. január 21-én megismerte és 13/2016. ( I. 21. </w:t>
      </w:r>
      <w:proofErr w:type="gramStart"/>
      <w:r w:rsidRPr="00AA431A">
        <w:rPr>
          <w:sz w:val="22"/>
        </w:rPr>
        <w:t>)</w:t>
      </w:r>
      <w:proofErr w:type="gramEnd"/>
      <w:r w:rsidRPr="00AA431A">
        <w:rPr>
          <w:sz w:val="22"/>
        </w:rPr>
        <w:t xml:space="preserve"> határozatával jóváhagyta az önkormányzat 2016. évi költségvetését megalapozó számadatokat valamint meghatározta a költségvetési rendelet előkészítését megelőző feladatokat</w:t>
      </w:r>
      <w:r>
        <w:rPr>
          <w:sz w:val="22"/>
        </w:rPr>
        <w:t xml:space="preserve"> az alábbiak szerint:</w:t>
      </w:r>
    </w:p>
    <w:p w:rsidR="00697789" w:rsidRPr="00697789" w:rsidRDefault="00697789" w:rsidP="00697789">
      <w:pPr>
        <w:tabs>
          <w:tab w:val="left" w:pos="1230"/>
          <w:tab w:val="left" w:pos="1890"/>
          <w:tab w:val="left" w:pos="2307"/>
          <w:tab w:val="left" w:pos="2724"/>
          <w:tab w:val="left" w:pos="3141"/>
          <w:tab w:val="left" w:pos="3558"/>
          <w:tab w:val="left" w:pos="3975"/>
          <w:tab w:val="left" w:pos="4392"/>
          <w:tab w:val="left" w:pos="4809"/>
          <w:tab w:val="left" w:pos="9765"/>
          <w:tab w:val="left" w:leader="dot" w:pos="9839"/>
          <w:tab w:val="left" w:leader="dot" w:pos="10256"/>
          <w:tab w:val="left" w:leader="dot" w:pos="10673"/>
          <w:tab w:val="left" w:leader="dot" w:pos="11090"/>
          <w:tab w:val="left" w:leader="dot" w:pos="11507"/>
          <w:tab w:val="left" w:leader="dot" w:pos="11924"/>
          <w:tab w:val="left" w:leader="dot" w:pos="12341"/>
          <w:tab w:val="left" w:leader="dot" w:pos="12758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697789">
      <w:pPr>
        <w:tabs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uppressAutoHyphens/>
        <w:spacing w:after="0" w:line="240" w:lineRule="auto"/>
        <w:ind w:left="426" w:hanging="366"/>
        <w:jc w:val="both"/>
        <w:rPr>
          <w:rFonts w:ascii="Arial" w:eastAsia="Arial" w:hAnsi="Arial" w:cs="Arial"/>
          <w:b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1. Dunaújváros Megyei Jogú Város Közgyűlése megtárgyalta a 2016. évi költségvetési rendelet-tervezet előkészítését megalapozó számadatokat tartalmazó előterjesztést és az előterjesztésben foglalt számadatokat elfogadja azzal, hogy a költségvetési egyensúly megtartása mellett a jelenlegi változat az alábbiak szerint módosul: </w:t>
      </w:r>
    </w:p>
    <w:p w:rsidR="00697789" w:rsidRPr="00697789" w:rsidRDefault="00697789" w:rsidP="00DF06CA">
      <w:pPr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DF06CA">
      <w:pPr>
        <w:tabs>
          <w:tab w:val="left" w:pos="708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2. Dunaújváros Megyei Jogú Város Közgyűlése felkéri a jegyzőt, tegye meg a szükséges intézkedéseket annak érdekében, hogy a 2015. évi költségvetési előirányzatok terhére tett kötelezettségvállalásokból 2016. évre áthúzódó kifizetések fedezete elkülönített soron tervezett legyen. Az előirányzatot a költségvetésben „előző évről áthúzódó tétel” elnevezéssel elkülönítetten kell bemutatni. </w:t>
      </w:r>
    </w:p>
    <w:p w:rsidR="00697789" w:rsidRPr="00697789" w:rsidRDefault="00697789" w:rsidP="00697789">
      <w:pPr>
        <w:tabs>
          <w:tab w:val="left" w:pos="0"/>
          <w:tab w:val="left" w:pos="180"/>
        </w:tabs>
        <w:suppressAutoHyphens/>
        <w:spacing w:after="0" w:line="240" w:lineRule="auto"/>
        <w:ind w:left="945" w:hanging="519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Felelős</w:t>
      </w:r>
      <w:proofErr w:type="gramStart"/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:</w:t>
      </w: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    -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  a határozat végrehajtásáért: a jegyző</w:t>
      </w:r>
    </w:p>
    <w:p w:rsidR="00697789" w:rsidRPr="00697789" w:rsidRDefault="00697789" w:rsidP="00697789">
      <w:pPr>
        <w:pStyle w:val="Listaszerbekezds"/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ind w:left="2127" w:hanging="426"/>
        <w:jc w:val="both"/>
        <w:rPr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a költségvetés kiegészítésének előkészítésében való közreműködésért: </w:t>
      </w:r>
    </w:p>
    <w:p w:rsidR="00697789" w:rsidRPr="00697789" w:rsidRDefault="00697789" w:rsidP="00697789">
      <w:pPr>
        <w:numPr>
          <w:ilvl w:val="0"/>
          <w:numId w:val="5"/>
        </w:numPr>
        <w:tabs>
          <w:tab w:val="left" w:pos="0"/>
          <w:tab w:val="left" w:pos="180"/>
        </w:tabs>
        <w:suppressAutoHyphens/>
        <w:spacing w:after="0" w:line="240" w:lineRule="auto"/>
        <w:ind w:left="2520" w:hanging="519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hivatal minden igazgatója, osztályvezetője</w:t>
      </w:r>
    </w:p>
    <w:p w:rsidR="00697789" w:rsidRPr="00697789" w:rsidRDefault="00697789" w:rsidP="00697789">
      <w:pPr>
        <w:tabs>
          <w:tab w:val="left" w:pos="708"/>
          <w:tab w:val="left" w:pos="426"/>
        </w:tabs>
        <w:suppressAutoHyphens/>
        <w:spacing w:after="0" w:line="240" w:lineRule="auto"/>
        <w:ind w:left="567" w:hanging="141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Határidő</w:t>
      </w:r>
      <w:proofErr w:type="gramStart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:   2016.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január  26.</w:t>
      </w:r>
    </w:p>
    <w:p w:rsidR="00697789" w:rsidRPr="00697789" w:rsidRDefault="00697789" w:rsidP="00DF06CA">
      <w:pPr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DF06CA">
      <w:pPr>
        <w:tabs>
          <w:tab w:val="left" w:pos="708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3. Dunaújváros Megyei Jogú Város Közgyűlése felhatalmazza a polgármestert, hogy a költségvetési szervek működési kiadásait szükség esetén növelje meg a 2015. évről áthúzódó kötelezettségvállalás összegével a 2015. évről még rendelkezésre álló, korrigált, ki nem utalt intézményfinanszírozás erejéig.</w:t>
      </w:r>
    </w:p>
    <w:p w:rsidR="00697789" w:rsidRPr="00697789" w:rsidRDefault="00697789" w:rsidP="00697789">
      <w:pPr>
        <w:tabs>
          <w:tab w:val="left" w:pos="0"/>
          <w:tab w:val="left" w:pos="180"/>
        </w:tabs>
        <w:suppressAutoHyphens/>
        <w:spacing w:after="0" w:line="240" w:lineRule="auto"/>
        <w:ind w:firstLine="426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</w:t>
      </w: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Felelős</w:t>
      </w:r>
      <w:proofErr w:type="gramStart"/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:</w:t>
      </w: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 -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határozat végrehajtásáért: a polgármester </w:t>
      </w:r>
    </w:p>
    <w:p w:rsidR="00697789" w:rsidRPr="00697789" w:rsidRDefault="00697789" w:rsidP="00697789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40" w:lineRule="auto"/>
        <w:ind w:left="2127" w:hanging="284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költségvetés kiegészítésének előkészítésében való közreműködésért: </w:t>
      </w:r>
    </w:p>
    <w:p w:rsidR="00697789" w:rsidRPr="00697789" w:rsidRDefault="00697789" w:rsidP="00697789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40" w:lineRule="auto"/>
        <w:ind w:left="2520" w:hanging="360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költségvetési és pénzügyi osztályvezető</w:t>
      </w:r>
    </w:p>
    <w:p w:rsidR="00697789" w:rsidRPr="00697789" w:rsidRDefault="00697789" w:rsidP="00697789">
      <w:pPr>
        <w:numPr>
          <w:ilvl w:val="0"/>
          <w:numId w:val="6"/>
        </w:numPr>
        <w:tabs>
          <w:tab w:val="left" w:pos="0"/>
          <w:tab w:val="left" w:pos="180"/>
        </w:tabs>
        <w:suppressAutoHyphens/>
        <w:spacing w:after="0" w:line="240" w:lineRule="auto"/>
        <w:ind w:left="2520" w:hanging="360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költségvetési szervek vezetői</w:t>
      </w:r>
    </w:p>
    <w:p w:rsidR="00697789" w:rsidRPr="00697789" w:rsidRDefault="00697789" w:rsidP="00697789">
      <w:pPr>
        <w:tabs>
          <w:tab w:val="left" w:pos="426"/>
        </w:tabs>
        <w:suppressAutoHyphens/>
        <w:spacing w:after="0" w:line="240" w:lineRule="auto"/>
        <w:ind w:left="567" w:hanging="141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Határidő</w:t>
      </w:r>
      <w:proofErr w:type="gramStart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:   2016.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február 18-i közgyűlés </w:t>
      </w:r>
    </w:p>
    <w:p w:rsidR="00697789" w:rsidRPr="00697789" w:rsidRDefault="00697789" w:rsidP="00DF06CA">
      <w:pPr>
        <w:tabs>
          <w:tab w:val="left" w:pos="708"/>
        </w:tabs>
        <w:suppressAutoHyphens/>
        <w:spacing w:after="0" w:line="240" w:lineRule="auto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DF06CA">
      <w:pPr>
        <w:tabs>
          <w:tab w:val="left" w:pos="708"/>
          <w:tab w:val="left" w:pos="180"/>
          <w:tab w:val="left" w:pos="426"/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4.  Dunaújváros Megyei Jogú Város Közgyűlése felhatalmazza a polgármestert, hogy a költségvetési rendelet tervezetébe szerepeltesse az előkészítés időtartama alatt megismert új információk pénzügyi kihatását.</w:t>
      </w:r>
    </w:p>
    <w:p w:rsidR="00697789" w:rsidRPr="00697789" w:rsidRDefault="00697789" w:rsidP="00697789">
      <w:pPr>
        <w:tabs>
          <w:tab w:val="left" w:pos="0"/>
          <w:tab w:val="left" w:pos="180"/>
        </w:tabs>
        <w:suppressAutoHyphens/>
        <w:spacing w:after="0" w:line="240" w:lineRule="auto"/>
        <w:ind w:firstLine="426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</w:t>
      </w: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shd w:val="clear" w:color="auto" w:fill="FFFFFF"/>
        </w:rPr>
        <w:t>F</w:t>
      </w: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elelős</w:t>
      </w:r>
      <w:proofErr w:type="gramStart"/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:</w:t>
      </w: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 -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határozat végrehajtásáért: a polgármester </w:t>
      </w:r>
    </w:p>
    <w:p w:rsidR="00697789" w:rsidRPr="00697789" w:rsidRDefault="00697789" w:rsidP="00697789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ind w:left="2268" w:hanging="425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költségvetés kiegészítésének előkészítésében való közreműködésért: </w:t>
      </w:r>
    </w:p>
    <w:p w:rsidR="00697789" w:rsidRPr="00697789" w:rsidRDefault="00697789" w:rsidP="00697789">
      <w:pPr>
        <w:tabs>
          <w:tab w:val="left" w:pos="284"/>
        </w:tabs>
        <w:suppressAutoHyphens/>
        <w:spacing w:after="0" w:line="240" w:lineRule="auto"/>
        <w:ind w:left="567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Határidő</w:t>
      </w:r>
      <w:proofErr w:type="gramStart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:   2016.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február 18-i közgyűlés </w:t>
      </w:r>
    </w:p>
    <w:p w:rsidR="00697789" w:rsidRPr="00697789" w:rsidRDefault="00697789" w:rsidP="00697789">
      <w:p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DF06CA">
      <w:pPr>
        <w:tabs>
          <w:tab w:val="left" w:pos="180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ab/>
        <w:t xml:space="preserve">5.  Dunaújváros Megyei Jogú Város Közgyűlése felkéri a polgármestert, hogy jelen határozat 1-4. pontjai figyelembevételével összeállított költségvetési rendelet tervezetet a megalapozó számadatokat tartalmazó előterjesztéssel együtt terjessze a közgyűlés elé. </w:t>
      </w:r>
    </w:p>
    <w:p w:rsidR="00697789" w:rsidRPr="00697789" w:rsidRDefault="00697789" w:rsidP="00697789">
      <w:pPr>
        <w:tabs>
          <w:tab w:val="left" w:pos="0"/>
          <w:tab w:val="left" w:pos="180"/>
        </w:tabs>
        <w:suppressAutoHyphens/>
        <w:spacing w:after="0" w:line="240" w:lineRule="auto"/>
        <w:ind w:firstLine="426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</w:t>
      </w: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Felelős</w:t>
      </w:r>
      <w:proofErr w:type="gramStart"/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:</w:t>
      </w: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  -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határozat végrehajtásáért: a polgármester </w:t>
      </w:r>
    </w:p>
    <w:p w:rsidR="00697789" w:rsidRPr="00697789" w:rsidRDefault="00697789" w:rsidP="00697789">
      <w:pPr>
        <w:numPr>
          <w:ilvl w:val="0"/>
          <w:numId w:val="8"/>
        </w:numPr>
        <w:tabs>
          <w:tab w:val="left" w:pos="0"/>
          <w:tab w:val="left" w:pos="180"/>
        </w:tabs>
        <w:suppressAutoHyphens/>
        <w:spacing w:after="0" w:line="240" w:lineRule="auto"/>
        <w:ind w:left="2127" w:hanging="284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a költségvetés kiegészítésének előkészítésében való közreműködésért: </w:t>
      </w:r>
    </w:p>
    <w:p w:rsidR="00697789" w:rsidRPr="00697789" w:rsidRDefault="00697789" w:rsidP="00697789">
      <w:pPr>
        <w:numPr>
          <w:ilvl w:val="0"/>
          <w:numId w:val="8"/>
        </w:numPr>
        <w:tabs>
          <w:tab w:val="left" w:pos="0"/>
          <w:tab w:val="left" w:pos="180"/>
        </w:tabs>
        <w:suppressAutoHyphens/>
        <w:spacing w:after="0" w:line="240" w:lineRule="auto"/>
        <w:ind w:left="1416" w:firstLine="898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jegyző</w:t>
      </w:r>
    </w:p>
    <w:p w:rsidR="00697789" w:rsidRPr="00697789" w:rsidRDefault="00697789" w:rsidP="00697789">
      <w:pPr>
        <w:numPr>
          <w:ilvl w:val="0"/>
          <w:numId w:val="8"/>
        </w:numPr>
        <w:tabs>
          <w:tab w:val="left" w:pos="2160"/>
          <w:tab w:val="left" w:pos="0"/>
          <w:tab w:val="left" w:pos="180"/>
          <w:tab w:val="left" w:pos="2631"/>
        </w:tabs>
        <w:suppressAutoHyphens/>
        <w:spacing w:after="0" w:line="240" w:lineRule="auto"/>
        <w:ind w:left="2631" w:hanging="317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hivatal minden igazgatója, osztályvezetője</w:t>
      </w:r>
    </w:p>
    <w:p w:rsidR="00697789" w:rsidRPr="00697789" w:rsidRDefault="00697789" w:rsidP="00697789">
      <w:pPr>
        <w:numPr>
          <w:ilvl w:val="0"/>
          <w:numId w:val="8"/>
        </w:numPr>
        <w:tabs>
          <w:tab w:val="left" w:pos="2160"/>
          <w:tab w:val="left" w:pos="0"/>
          <w:tab w:val="left" w:pos="180"/>
          <w:tab w:val="left" w:pos="2631"/>
        </w:tabs>
        <w:suppressAutoHyphens/>
        <w:spacing w:after="0" w:line="240" w:lineRule="auto"/>
        <w:ind w:left="2631" w:hanging="317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a költségvetési szervek vezetői</w:t>
      </w:r>
    </w:p>
    <w:p w:rsidR="00697789" w:rsidRPr="00697789" w:rsidRDefault="00697789" w:rsidP="00697789">
      <w:pPr>
        <w:tabs>
          <w:tab w:val="left" w:pos="567"/>
        </w:tabs>
        <w:suppressAutoHyphens/>
        <w:spacing w:after="0" w:line="240" w:lineRule="auto"/>
        <w:ind w:left="567" w:hanging="141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shd w:val="clear" w:color="auto" w:fill="FFFFFF"/>
        </w:rPr>
        <w:tab/>
      </w:r>
      <w:r w:rsidRPr="00697789">
        <w:rPr>
          <w:rFonts w:ascii="Arial" w:eastAsia="Arial" w:hAnsi="Arial" w:cs="Arial"/>
          <w:b/>
          <w:i/>
          <w:color w:val="00000A"/>
          <w:sz w:val="20"/>
          <w:szCs w:val="20"/>
          <w:u w:val="single"/>
          <w:shd w:val="clear" w:color="auto" w:fill="FFFFFF"/>
        </w:rPr>
        <w:t>Határidő</w:t>
      </w:r>
      <w:proofErr w:type="gramStart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>:   2016.</w:t>
      </w:r>
      <w:proofErr w:type="gramEnd"/>
      <w:r w:rsidRPr="00697789"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  <w:t xml:space="preserve"> február 18-i közgyűlés </w:t>
      </w:r>
    </w:p>
    <w:p w:rsidR="00697789" w:rsidRPr="00697789" w:rsidRDefault="00697789" w:rsidP="00697789">
      <w:pPr>
        <w:tabs>
          <w:tab w:val="left" w:pos="708"/>
        </w:tabs>
        <w:suppressAutoHyphens/>
        <w:spacing w:after="0" w:line="240" w:lineRule="auto"/>
        <w:ind w:left="709"/>
        <w:jc w:val="both"/>
        <w:rPr>
          <w:rFonts w:ascii="Arial" w:eastAsia="Arial" w:hAnsi="Arial" w:cs="Arial"/>
          <w:i/>
          <w:color w:val="00000A"/>
          <w:sz w:val="20"/>
          <w:szCs w:val="20"/>
          <w:shd w:val="clear" w:color="auto" w:fill="FFFFFF"/>
        </w:rPr>
      </w:pPr>
    </w:p>
    <w:p w:rsidR="00697789" w:rsidRPr="00697789" w:rsidRDefault="00697789" w:rsidP="00697789">
      <w:pPr>
        <w:tabs>
          <w:tab w:val="left" w:pos="1598"/>
        </w:tabs>
        <w:suppressAutoHyphens/>
        <w:spacing w:after="0" w:line="240" w:lineRule="auto"/>
        <w:ind w:left="1418" w:hanging="1418"/>
        <w:rPr>
          <w:rFonts w:ascii="Arial" w:eastAsia="Arial" w:hAnsi="Arial" w:cs="Arial"/>
          <w:color w:val="00000A"/>
          <w:shd w:val="clear" w:color="auto" w:fill="FFFFFF"/>
        </w:rPr>
      </w:pPr>
    </w:p>
    <w:p w:rsidR="00697789" w:rsidRDefault="00697789" w:rsidP="00697789">
      <w:pPr>
        <w:tabs>
          <w:tab w:val="left" w:pos="1598"/>
        </w:tabs>
        <w:suppressAutoHyphens/>
        <w:spacing w:after="0" w:line="240" w:lineRule="auto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A határozatban foglalt feladatok végrehajtását jelen előterjesztésünkben ismertetjük.</w:t>
      </w:r>
    </w:p>
    <w:p w:rsidR="00697789" w:rsidRPr="00697789" w:rsidRDefault="00697789" w:rsidP="00697789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DF06CA" w:rsidRPr="00DF06CA" w:rsidRDefault="00697789" w:rsidP="00DF06CA">
      <w:pPr>
        <w:pStyle w:val="Listaszerbekezds"/>
        <w:numPr>
          <w:ilvl w:val="0"/>
          <w:numId w:val="9"/>
        </w:numPr>
        <w:tabs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DF06CA">
        <w:rPr>
          <w:rFonts w:ascii="Arial" w:eastAsia="Arial" w:hAnsi="Arial" w:cs="Arial"/>
          <w:shd w:val="clear" w:color="auto" w:fill="FFFFFF"/>
        </w:rPr>
        <w:lastRenderedPageBreak/>
        <w:t xml:space="preserve">Megtörtént a költségvetés átdolgozása, mely során az egyensúly megtartása a bevételek növelése mellett az e célra beépített tartalékok felhasználásával volt biztosítható. </w:t>
      </w:r>
    </w:p>
    <w:p w:rsidR="00DF06CA" w:rsidRPr="00DF06CA" w:rsidRDefault="00DF06CA" w:rsidP="00DF06CA">
      <w:pPr>
        <w:pStyle w:val="Listaszerbekezds"/>
        <w:numPr>
          <w:ilvl w:val="0"/>
          <w:numId w:val="9"/>
        </w:numPr>
        <w:tabs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DF06CA">
        <w:rPr>
          <w:rFonts w:ascii="Arial" w:eastAsia="Arial" w:hAnsi="Arial" w:cs="Arial"/>
          <w:shd w:val="clear" w:color="auto" w:fill="FFFFFF"/>
        </w:rPr>
        <w:t>Felmérésre került az előző évről áthúzódó kötelezettségvállalás összege és a 2015. évi költségvetési előirányzatok terhére tett kötelezettségvállalásokból 2016. évre áthúzódó kifizetések fedezete szerepel a mellékletekben, intézmények esetében a 2015. évről még rendelkezésre álló, korrigált, ki nem utalt intézményfinanszírozás erejéig.</w:t>
      </w:r>
    </w:p>
    <w:p w:rsidR="00DF06CA" w:rsidRPr="00DF06CA" w:rsidRDefault="00DF06CA" w:rsidP="00DF06CA">
      <w:pPr>
        <w:pStyle w:val="Listaszerbekezds"/>
        <w:numPr>
          <w:ilvl w:val="0"/>
          <w:numId w:val="9"/>
        </w:numPr>
        <w:tabs>
          <w:tab w:val="left" w:pos="708"/>
          <w:tab w:val="left" w:pos="180"/>
          <w:tab w:val="left" w:pos="426"/>
          <w:tab w:val="left" w:pos="709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DF06CA">
        <w:rPr>
          <w:rFonts w:ascii="Arial" w:eastAsia="Arial" w:hAnsi="Arial" w:cs="Arial"/>
          <w:shd w:val="clear" w:color="auto" w:fill="FFFFFF"/>
        </w:rPr>
        <w:t>A költségvetési rendelet tervezetében szerepel az előkészítés időtartama alatt megismert új információk pénzügyi kihatása (legjelentősebb változások a 2016. január 19-i közgyűlésen hozott döntések eredménye).</w:t>
      </w:r>
    </w:p>
    <w:p w:rsidR="00ED5B8F" w:rsidRPr="00DF06CA" w:rsidRDefault="00ED5B8F" w:rsidP="00DF06CA">
      <w:pPr>
        <w:pStyle w:val="Listaszerbekezds"/>
        <w:numPr>
          <w:ilvl w:val="0"/>
          <w:numId w:val="9"/>
        </w:numPr>
        <w:tabs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DF06CA">
        <w:rPr>
          <w:rFonts w:ascii="Arial" w:hAnsi="Arial" w:cs="Arial"/>
        </w:rPr>
        <w:t xml:space="preserve">A határozatnak megfelelően a költségvetést megalapozó számadatok véglegesítésre kerültek és elkészült a </w:t>
      </w:r>
      <w:r w:rsidR="000B2CA8">
        <w:rPr>
          <w:rFonts w:ascii="Arial" w:hAnsi="Arial" w:cs="Arial"/>
        </w:rPr>
        <w:t xml:space="preserve">költségvetési terv, valamint külön előterjesztés keretében </w:t>
      </w:r>
      <w:r w:rsidRPr="00DF06CA">
        <w:rPr>
          <w:rFonts w:ascii="Arial" w:hAnsi="Arial" w:cs="Arial"/>
        </w:rPr>
        <w:t>rendelettervezet, melyet elfogadásra a T. Közgyűlés elé terjesztünk.</w:t>
      </w:r>
    </w:p>
    <w:p w:rsidR="00DF06CA" w:rsidRPr="00DF06CA" w:rsidRDefault="00DF06CA" w:rsidP="00DF06CA">
      <w:pPr>
        <w:tabs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pacing w:after="0" w:line="240" w:lineRule="auto"/>
        <w:ind w:left="300"/>
        <w:jc w:val="both"/>
        <w:rPr>
          <w:rFonts w:ascii="Arial" w:eastAsia="Arial" w:hAnsi="Arial" w:cs="Arial"/>
          <w:b/>
          <w:shd w:val="clear" w:color="auto" w:fill="FFFFFF"/>
        </w:rPr>
      </w:pPr>
    </w:p>
    <w:p w:rsidR="00DF06CA" w:rsidRPr="00DF06CA" w:rsidRDefault="00DF06CA" w:rsidP="00DF06CA">
      <w:pPr>
        <w:tabs>
          <w:tab w:val="left" w:pos="0"/>
          <w:tab w:val="left" w:pos="708"/>
          <w:tab w:val="left" w:pos="5349"/>
          <w:tab w:val="left" w:pos="5862"/>
          <w:tab w:val="left" w:pos="6375"/>
          <w:tab w:val="left" w:pos="6888"/>
          <w:tab w:val="left" w:pos="7401"/>
          <w:tab w:val="left" w:pos="7914"/>
          <w:tab w:val="left" w:pos="7920"/>
          <w:tab w:val="left" w:pos="8427"/>
          <w:tab w:val="left" w:leader="dot" w:pos="13298"/>
          <w:tab w:val="left" w:leader="dot" w:pos="13811"/>
          <w:tab w:val="left" w:leader="dot" w:pos="14324"/>
          <w:tab w:val="left" w:leader="dot" w:pos="14837"/>
          <w:tab w:val="left" w:leader="dot" w:pos="15350"/>
          <w:tab w:val="left" w:leader="dot" w:pos="15863"/>
          <w:tab w:val="left" w:leader="dot" w:pos="16259"/>
          <w:tab w:val="left" w:leader="dot" w:pos="16376"/>
        </w:tabs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DF06CA">
        <w:rPr>
          <w:rFonts w:ascii="Arial" w:eastAsia="Arial" w:hAnsi="Arial" w:cs="Arial"/>
          <w:shd w:val="clear" w:color="auto" w:fill="FFFFFF"/>
        </w:rPr>
        <w:t>A</w:t>
      </w:r>
      <w:r w:rsidR="00BA3777">
        <w:rPr>
          <w:rFonts w:ascii="Arial" w:eastAsia="Arial" w:hAnsi="Arial" w:cs="Arial"/>
          <w:shd w:val="clear" w:color="auto" w:fill="FFFFFF"/>
        </w:rPr>
        <w:t xml:space="preserve"> tervadatok tartalma </w:t>
      </w:r>
      <w:r w:rsidRPr="00DF06CA">
        <w:rPr>
          <w:rFonts w:ascii="Arial" w:eastAsia="Arial" w:hAnsi="Arial" w:cs="Arial"/>
          <w:shd w:val="clear" w:color="auto" w:fill="FFFFFF"/>
        </w:rPr>
        <w:t xml:space="preserve">az elfogadott </w:t>
      </w:r>
      <w:r w:rsidR="00BA3777">
        <w:rPr>
          <w:rFonts w:ascii="Arial" w:eastAsia="Arial" w:hAnsi="Arial" w:cs="Arial"/>
          <w:shd w:val="clear" w:color="auto" w:fill="FFFFFF"/>
        </w:rPr>
        <w:t xml:space="preserve">megalapozó számadatokhoz elvégzett módosulásokkal kerül ismertetésre </w:t>
      </w:r>
      <w:r w:rsidR="000B2CA8">
        <w:rPr>
          <w:rFonts w:ascii="Arial" w:eastAsia="Arial" w:hAnsi="Arial" w:cs="Arial"/>
          <w:shd w:val="clear" w:color="auto" w:fill="FFFFFF"/>
        </w:rPr>
        <w:t xml:space="preserve">az </w:t>
      </w:r>
      <w:r w:rsidR="00BA3777">
        <w:rPr>
          <w:rFonts w:ascii="Arial" w:eastAsia="Arial" w:hAnsi="Arial" w:cs="Arial"/>
          <w:shd w:val="clear" w:color="auto" w:fill="FFFFFF"/>
        </w:rPr>
        <w:t>egyes mellékletekben</w:t>
      </w:r>
      <w:r w:rsidRPr="00DF06CA">
        <w:rPr>
          <w:rFonts w:ascii="Arial" w:eastAsia="Arial" w:hAnsi="Arial" w:cs="Arial"/>
          <w:shd w:val="clear" w:color="auto" w:fill="FFFFFF"/>
        </w:rPr>
        <w:t xml:space="preserve">. </w:t>
      </w:r>
    </w:p>
    <w:p w:rsidR="00A3130C" w:rsidRDefault="00A3130C" w:rsidP="00A3130C">
      <w:pPr>
        <w:tabs>
          <w:tab w:val="left" w:pos="180"/>
        </w:tabs>
        <w:suppressAutoHyphens/>
        <w:spacing w:after="0" w:line="240" w:lineRule="auto"/>
        <w:rPr>
          <w:rFonts w:ascii="Arial" w:eastAsia="Arial" w:hAnsi="Arial" w:cs="Arial"/>
          <w:color w:val="00000A"/>
          <w:shd w:val="clear" w:color="auto" w:fill="FFFFFF"/>
        </w:rPr>
      </w:pPr>
    </w:p>
    <w:p w:rsidR="000B2CA8" w:rsidRDefault="000B2CA8" w:rsidP="00673986">
      <w:pPr>
        <w:widowControl w:val="0"/>
        <w:tabs>
          <w:tab w:val="left" w:pos="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Arial" w:eastAsia="Arial" w:hAnsi="Arial" w:cs="Arial"/>
          <w:color w:val="000000"/>
          <w:shd w:val="clear" w:color="auto" w:fill="FFFFFF"/>
        </w:rPr>
        <w:t>Jelen előterjesztés keretében:</w:t>
      </w:r>
    </w:p>
    <w:p w:rsidR="000B2CA8" w:rsidRDefault="000B2CA8" w:rsidP="00673986">
      <w:pPr>
        <w:widowControl w:val="0"/>
        <w:tabs>
          <w:tab w:val="left" w:pos="0"/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0"/>
          <w:shd w:val="clear" w:color="auto" w:fill="FFFFFF"/>
        </w:rPr>
      </w:pPr>
    </w:p>
    <w:p w:rsidR="000B2CA8" w:rsidRPr="000B2CA8" w:rsidRDefault="00A3130C" w:rsidP="00BA3777">
      <w:pPr>
        <w:pStyle w:val="Listaszerbekezds"/>
        <w:widowControl w:val="0"/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 w:rsidRPr="000B2CA8">
        <w:rPr>
          <w:rFonts w:ascii="Arial" w:eastAsia="Arial" w:hAnsi="Arial" w:cs="Arial"/>
          <w:color w:val="000000"/>
          <w:shd w:val="clear" w:color="auto" w:fill="FFFFFF"/>
        </w:rPr>
        <w:t>Dunaújváros Megyei Jogú Város Önkormányzata 2016. évi költségvetés</w:t>
      </w:r>
      <w:r w:rsidR="000B2CA8">
        <w:rPr>
          <w:rFonts w:ascii="Arial" w:eastAsia="Arial" w:hAnsi="Arial" w:cs="Arial"/>
          <w:color w:val="000000"/>
          <w:shd w:val="clear" w:color="auto" w:fill="FFFFFF"/>
        </w:rPr>
        <w:t>i</w:t>
      </w:r>
      <w:r w:rsidRPr="000B2CA8">
        <w:rPr>
          <w:rFonts w:ascii="Arial" w:eastAsia="Arial" w:hAnsi="Arial" w:cs="Arial"/>
          <w:color w:val="000000"/>
          <w:shd w:val="clear" w:color="auto" w:fill="FFFFFF"/>
        </w:rPr>
        <w:t xml:space="preserve"> tervéne</w:t>
      </w:r>
      <w:r w:rsidR="000B2CA8">
        <w:rPr>
          <w:rFonts w:ascii="Arial" w:eastAsia="Arial" w:hAnsi="Arial" w:cs="Arial"/>
          <w:color w:val="000000"/>
          <w:shd w:val="clear" w:color="auto" w:fill="FFFFFF"/>
        </w:rPr>
        <w:t>k adatai a</w:t>
      </w:r>
      <w:r w:rsidRPr="000B2CA8">
        <w:rPr>
          <w:rFonts w:ascii="Arial" w:eastAsia="Arial" w:hAnsi="Arial" w:cs="Arial"/>
          <w:shd w:val="clear" w:color="auto" w:fill="FFFFFF"/>
        </w:rPr>
        <w:t xml:space="preserve"> kidolgozott mellékletek alapján részletesen bemutatásra és elemzésre kerülnek az 1. melléklettől a 7e. mellékletig terjedően</w:t>
      </w:r>
      <w:r w:rsidR="00673986" w:rsidRPr="000B2CA8">
        <w:rPr>
          <w:rFonts w:ascii="Arial" w:eastAsia="Arial" w:hAnsi="Arial" w:cs="Arial"/>
          <w:shd w:val="clear" w:color="auto" w:fill="FFFFFF"/>
        </w:rPr>
        <w:t>, a jóváhagyott változathoz végrehajtott módosítások bemutatásával</w:t>
      </w:r>
      <w:r w:rsidRPr="000B2CA8">
        <w:rPr>
          <w:rFonts w:ascii="Arial" w:eastAsia="Arial" w:hAnsi="Arial" w:cs="Arial"/>
          <w:shd w:val="clear" w:color="auto" w:fill="FFFFFF"/>
        </w:rPr>
        <w:t xml:space="preserve">. </w:t>
      </w:r>
    </w:p>
    <w:p w:rsidR="00A3130C" w:rsidRPr="000B2CA8" w:rsidRDefault="00BA3777" w:rsidP="00BA3777">
      <w:pPr>
        <w:pStyle w:val="Listaszerbekezds"/>
        <w:widowControl w:val="0"/>
        <w:numPr>
          <w:ilvl w:val="0"/>
          <w:numId w:val="9"/>
        </w:numPr>
        <w:tabs>
          <w:tab w:val="left" w:pos="0"/>
          <w:tab w:val="left" w:pos="180"/>
        </w:tabs>
        <w:spacing w:after="0" w:line="240" w:lineRule="auto"/>
        <w:jc w:val="both"/>
        <w:rPr>
          <w:rFonts w:ascii="Arial" w:eastAsia="Arial" w:hAnsi="Arial" w:cs="Arial"/>
          <w:sz w:val="24"/>
          <w:shd w:val="clear" w:color="auto" w:fill="FFFFFF"/>
        </w:rPr>
      </w:pPr>
      <w:r w:rsidRPr="000B2CA8">
        <w:rPr>
          <w:rFonts w:ascii="Arial" w:eastAsia="Arial" w:hAnsi="Arial" w:cs="Arial"/>
          <w:shd w:val="clear" w:color="auto" w:fill="FFFFFF"/>
        </w:rPr>
        <w:t xml:space="preserve">Az előterjesztés végén a tervadatok tárgyalásához kapcsolódó </w:t>
      </w:r>
      <w:proofErr w:type="gramStart"/>
      <w:r w:rsidRPr="000B2CA8">
        <w:rPr>
          <w:rFonts w:ascii="Arial" w:eastAsia="Arial" w:hAnsi="Arial" w:cs="Arial"/>
          <w:shd w:val="clear" w:color="auto" w:fill="FFFFFF"/>
        </w:rPr>
        <w:t>t</w:t>
      </w:r>
      <w:r w:rsidR="00673986" w:rsidRPr="000B2CA8">
        <w:rPr>
          <w:rFonts w:ascii="Arial" w:eastAsia="Arial" w:hAnsi="Arial" w:cs="Arial"/>
          <w:shd w:val="clear" w:color="auto" w:fill="FFFFFF"/>
        </w:rPr>
        <w:t>ovábbi  információk</w:t>
      </w:r>
      <w:proofErr w:type="gramEnd"/>
      <w:r w:rsidRPr="000B2CA8">
        <w:rPr>
          <w:rFonts w:ascii="Arial" w:eastAsia="Arial" w:hAnsi="Arial" w:cs="Arial"/>
          <w:shd w:val="clear" w:color="auto" w:fill="FFFFFF"/>
        </w:rPr>
        <w:t xml:space="preserve"> kerülnek ismertetésre.</w:t>
      </w:r>
    </w:p>
    <w:p w:rsidR="00A3130C" w:rsidRDefault="00A3130C" w:rsidP="00A3130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A3130C" w:rsidRDefault="00A3130C" w:rsidP="00A3130C">
      <w:pPr>
        <w:tabs>
          <w:tab w:val="left" w:pos="36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A3130C" w:rsidRDefault="00A3130C" w:rsidP="00A3130C">
      <w:pPr>
        <w:tabs>
          <w:tab w:val="left" w:pos="180"/>
        </w:tabs>
        <w:suppressAutoHyphens/>
        <w:spacing w:after="0" w:line="240" w:lineRule="auto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b/>
          <w:color w:val="00000A"/>
          <w:spacing w:val="20"/>
          <w:u w:val="single"/>
          <w:shd w:val="clear" w:color="auto" w:fill="FFFFFF"/>
        </w:rPr>
        <w:t>Részletes információk</w:t>
      </w:r>
    </w:p>
    <w:p w:rsidR="00A3130C" w:rsidRDefault="00A3130C" w:rsidP="00A3130C">
      <w:pPr>
        <w:tabs>
          <w:tab w:val="left" w:pos="180"/>
        </w:tabs>
        <w:suppressAutoHyphens/>
        <w:spacing w:after="0" w:line="240" w:lineRule="auto"/>
        <w:rPr>
          <w:rFonts w:ascii="Arial" w:eastAsia="Arial" w:hAnsi="Arial" w:cs="Arial"/>
          <w:color w:val="00000A"/>
          <w:shd w:val="clear" w:color="auto" w:fill="FFFFFF"/>
        </w:rPr>
      </w:pPr>
    </w:p>
    <w:p w:rsidR="00DF06CA" w:rsidRDefault="00DF06CA" w:rsidP="00E84EEE">
      <w:pPr>
        <w:pStyle w:val="Lista"/>
        <w:tabs>
          <w:tab w:val="left" w:pos="180"/>
        </w:tabs>
        <w:jc w:val="left"/>
      </w:pPr>
    </w:p>
    <w:p w:rsidR="00A3130C" w:rsidRDefault="00A3130C" w:rsidP="00A3130C">
      <w:pPr>
        <w:widowControl w:val="0"/>
        <w:tabs>
          <w:tab w:val="left" w:pos="180"/>
        </w:tabs>
        <w:spacing w:after="0" w:line="240" w:lineRule="auto"/>
        <w:jc w:val="center"/>
        <w:rPr>
          <w:rFonts w:ascii="Arial" w:eastAsia="Arial" w:hAnsi="Arial" w:cs="Arial"/>
          <w:color w:val="00000A"/>
          <w:sz w:val="24"/>
          <w:shd w:val="clear" w:color="auto" w:fill="FFFFFF"/>
        </w:rPr>
      </w:pPr>
      <w:r w:rsidRPr="00A3130C">
        <w:rPr>
          <w:rFonts w:ascii="Arial" w:eastAsia="Arial" w:hAnsi="Arial" w:cs="Arial"/>
          <w:b/>
          <w:color w:val="00000A"/>
          <w:shd w:val="clear" w:color="auto" w:fill="FFFFFF"/>
        </w:rPr>
        <w:t>I. fejezet</w:t>
      </w:r>
    </w:p>
    <w:p w:rsidR="00C4062D" w:rsidRDefault="00A3130C" w:rsidP="00A3130C">
      <w:pPr>
        <w:widowControl w:val="0"/>
        <w:tabs>
          <w:tab w:val="left" w:pos="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  <w:shd w:val="clear" w:color="auto" w:fill="FFFFFF"/>
        </w:rPr>
      </w:pPr>
      <w:r w:rsidRPr="00A3130C">
        <w:rPr>
          <w:rFonts w:ascii="Arial" w:eastAsia="Arial" w:hAnsi="Arial" w:cs="Arial"/>
          <w:b/>
          <w:color w:val="000000"/>
          <w:u w:val="single"/>
          <w:shd w:val="clear" w:color="auto" w:fill="FFFFFF"/>
        </w:rPr>
        <w:t xml:space="preserve">Dunaújváros Megyei Jogú Város Önkormányzata 2016. évi </w:t>
      </w:r>
    </w:p>
    <w:p w:rsidR="00A3130C" w:rsidRPr="00A3130C" w:rsidRDefault="00A3130C" w:rsidP="00A3130C">
      <w:pPr>
        <w:widowControl w:val="0"/>
        <w:tabs>
          <w:tab w:val="left" w:pos="0"/>
          <w:tab w:val="left" w:pos="180"/>
        </w:tabs>
        <w:spacing w:after="0" w:line="240" w:lineRule="auto"/>
        <w:jc w:val="center"/>
        <w:rPr>
          <w:rFonts w:ascii="Arial" w:eastAsia="Arial" w:hAnsi="Arial" w:cs="Arial"/>
          <w:b/>
          <w:color w:val="00000A"/>
          <w:sz w:val="24"/>
          <w:u w:val="single"/>
          <w:shd w:val="clear" w:color="auto" w:fill="FFFFFF"/>
        </w:rPr>
      </w:pPr>
      <w:proofErr w:type="gramStart"/>
      <w:r w:rsidRPr="00A3130C">
        <w:rPr>
          <w:rFonts w:ascii="Arial" w:eastAsia="Arial" w:hAnsi="Arial" w:cs="Arial"/>
          <w:b/>
          <w:color w:val="000000"/>
          <w:u w:val="single"/>
          <w:shd w:val="clear" w:color="auto" w:fill="FFFFFF"/>
        </w:rPr>
        <w:t>költségvetés</w:t>
      </w:r>
      <w:r w:rsidR="00D116D1">
        <w:rPr>
          <w:rFonts w:ascii="Arial" w:eastAsia="Arial" w:hAnsi="Arial" w:cs="Arial"/>
          <w:b/>
          <w:color w:val="000000"/>
          <w:u w:val="single"/>
          <w:shd w:val="clear" w:color="auto" w:fill="FFFFFF"/>
        </w:rPr>
        <w:t>i</w:t>
      </w:r>
      <w:proofErr w:type="gramEnd"/>
      <w:r w:rsidRPr="00A3130C">
        <w:rPr>
          <w:rFonts w:ascii="Arial" w:eastAsia="Arial" w:hAnsi="Arial" w:cs="Arial"/>
          <w:b/>
          <w:color w:val="000000"/>
          <w:u w:val="single"/>
          <w:shd w:val="clear" w:color="auto" w:fill="FFFFFF"/>
        </w:rPr>
        <w:t xml:space="preserve"> tervadatai</w:t>
      </w:r>
    </w:p>
    <w:p w:rsidR="00AF2257" w:rsidRDefault="00AF2257" w:rsidP="00DA3109">
      <w:pPr>
        <w:pStyle w:val="Norml1"/>
        <w:tabs>
          <w:tab w:val="left" w:pos="2700"/>
        </w:tabs>
        <w:spacing w:after="0" w:line="100" w:lineRule="atLeast"/>
        <w:jc w:val="both"/>
        <w:rPr>
          <w:strike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375"/>
          <w:tab w:val="left" w:pos="739"/>
          <w:tab w:val="left" w:pos="754"/>
          <w:tab w:val="left" w:pos="769"/>
          <w:tab w:val="left" w:pos="784"/>
          <w:tab w:val="left" w:pos="990"/>
          <w:tab w:val="left" w:pos="1159"/>
          <w:tab w:val="left" w:pos="1170"/>
          <w:tab w:val="left" w:pos="1519"/>
        </w:tabs>
        <w:spacing w:after="0" w:line="240" w:lineRule="auto"/>
        <w:ind w:left="15" w:hanging="3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 xml:space="preserve">1. </w:t>
      </w:r>
      <w:r>
        <w:rPr>
          <w:rFonts w:ascii="Arial" w:eastAsia="Arial" w:hAnsi="Arial" w:cs="Arial"/>
          <w:b/>
          <w:u w:val="single"/>
          <w:shd w:val="clear" w:color="auto" w:fill="FFFFFF"/>
        </w:rPr>
        <w:t xml:space="preserve">Dunaújváros Megyei Jogú Város Önkormányzata bevételei kiemelt előirányzatok </w:t>
      </w:r>
      <w:r>
        <w:rPr>
          <w:rFonts w:ascii="Arial" w:eastAsia="Arial" w:hAnsi="Arial" w:cs="Arial"/>
          <w:b/>
          <w:shd w:val="clear" w:color="auto" w:fill="FFFFFF"/>
        </w:rPr>
        <w:tab/>
      </w:r>
      <w:r>
        <w:rPr>
          <w:rFonts w:ascii="Arial" w:eastAsia="Arial" w:hAnsi="Arial" w:cs="Arial"/>
          <w:b/>
          <w:u w:val="single"/>
          <w:shd w:val="clear" w:color="auto" w:fill="FFFFFF"/>
        </w:rPr>
        <w:t xml:space="preserve">szerinti csoportosításban </w:t>
      </w:r>
    </w:p>
    <w:p w:rsidR="0071127C" w:rsidRDefault="0071127C" w:rsidP="0071127C">
      <w:pPr>
        <w:tabs>
          <w:tab w:val="left" w:pos="390"/>
          <w:tab w:val="left" w:pos="739"/>
          <w:tab w:val="left" w:pos="754"/>
          <w:tab w:val="left" w:pos="769"/>
          <w:tab w:val="left" w:pos="784"/>
          <w:tab w:val="left" w:pos="990"/>
          <w:tab w:val="left" w:pos="1159"/>
          <w:tab w:val="left" w:pos="1170"/>
          <w:tab w:val="left" w:pos="1519"/>
        </w:tabs>
        <w:spacing w:after="0" w:line="240" w:lineRule="auto"/>
        <w:ind w:left="15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tab/>
      </w:r>
      <w:r>
        <w:rPr>
          <w:rFonts w:ascii="Arial" w:eastAsia="Arial" w:hAnsi="Arial" w:cs="Arial"/>
          <w:shd w:val="clear" w:color="auto" w:fill="FFFFFF"/>
        </w:rPr>
        <w:t>(3. melléklet)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A tervezés során feldolgozásra kerültek a bázis időszak adatai, melyeket a mellékletben is bemutatunk: a tárgyévi eredeti előirányzat és módosított előirányzat mellett a december 31-re várható módosított előirányzat - és a várható teljesítés adata is szerepel.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4425F" w:rsidRPr="00D116D1" w:rsidRDefault="0054425F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i/>
          <w:color w:val="00000A"/>
          <w:shd w:val="clear" w:color="auto" w:fill="FFFFFF"/>
        </w:rPr>
      </w:pPr>
      <w:r w:rsidRPr="00D116D1">
        <w:rPr>
          <w:rFonts w:ascii="Arial" w:eastAsia="Arial" w:hAnsi="Arial" w:cs="Arial"/>
          <w:b/>
          <w:i/>
          <w:color w:val="00000A"/>
          <w:shd w:val="clear" w:color="auto" w:fill="FFFFFF"/>
        </w:rPr>
        <w:t xml:space="preserve">A közgyűlés által elfogadott I. változat átdolgozásra került a határozat </w:t>
      </w:r>
      <w:r w:rsidR="00B757A5">
        <w:rPr>
          <w:rFonts w:ascii="Arial" w:eastAsia="Arial" w:hAnsi="Arial" w:cs="Arial"/>
          <w:b/>
          <w:i/>
          <w:color w:val="00000A"/>
          <w:shd w:val="clear" w:color="auto" w:fill="FFFFFF"/>
        </w:rPr>
        <w:t xml:space="preserve">2. </w:t>
      </w:r>
      <w:proofErr w:type="gramStart"/>
      <w:r w:rsidR="00B757A5">
        <w:rPr>
          <w:rFonts w:ascii="Arial" w:eastAsia="Arial" w:hAnsi="Arial" w:cs="Arial"/>
          <w:b/>
          <w:i/>
          <w:color w:val="00000A"/>
          <w:shd w:val="clear" w:color="auto" w:fill="FFFFFF"/>
        </w:rPr>
        <w:t xml:space="preserve">és </w:t>
      </w:r>
      <w:r w:rsidRPr="00D116D1">
        <w:rPr>
          <w:rFonts w:ascii="Arial" w:eastAsia="Arial" w:hAnsi="Arial" w:cs="Arial"/>
          <w:b/>
          <w:i/>
          <w:color w:val="00000A"/>
          <w:shd w:val="clear" w:color="auto" w:fill="FFFFFF"/>
        </w:rPr>
        <w:t xml:space="preserve"> 4</w:t>
      </w:r>
      <w:proofErr w:type="gramEnd"/>
      <w:r w:rsidRPr="00D116D1">
        <w:rPr>
          <w:rFonts w:ascii="Arial" w:eastAsia="Arial" w:hAnsi="Arial" w:cs="Arial"/>
          <w:b/>
          <w:i/>
          <w:color w:val="00000A"/>
          <w:shd w:val="clear" w:color="auto" w:fill="FFFFFF"/>
        </w:rPr>
        <w:t>. pontjában foglaltak szerint, mely eredményeként az alábbi változások</w:t>
      </w:r>
      <w:r w:rsidR="00B757A5">
        <w:rPr>
          <w:rFonts w:ascii="Arial" w:eastAsia="Arial" w:hAnsi="Arial" w:cs="Arial"/>
          <w:b/>
          <w:i/>
          <w:color w:val="00000A"/>
          <w:shd w:val="clear" w:color="auto" w:fill="FFFFFF"/>
        </w:rPr>
        <w:t>kal módosult a melléklet: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F26ADE" w:rsidRPr="00004E27" w:rsidRDefault="00F26ADE" w:rsidP="00F26ADE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04E27">
        <w:rPr>
          <w:rFonts w:ascii="Arial" w:eastAsia="Arial" w:hAnsi="Arial" w:cs="Arial"/>
          <w:i/>
        </w:rPr>
        <w:t xml:space="preserve">közgyűlési döntések </w:t>
      </w:r>
      <w:r w:rsidR="00F67C6B">
        <w:rPr>
          <w:rFonts w:ascii="Arial" w:eastAsia="Arial" w:hAnsi="Arial" w:cs="Arial"/>
          <w:i/>
        </w:rPr>
        <w:t xml:space="preserve">és kapcsolódó információk </w:t>
      </w:r>
      <w:r w:rsidRPr="00004E27">
        <w:rPr>
          <w:rFonts w:ascii="Arial" w:eastAsia="Arial" w:hAnsi="Arial" w:cs="Arial"/>
          <w:i/>
        </w:rPr>
        <w:t>következtében</w:t>
      </w:r>
      <w:r>
        <w:rPr>
          <w:rFonts w:ascii="Arial" w:eastAsia="Arial" w:hAnsi="Arial" w:cs="Arial"/>
          <w:i/>
        </w:rPr>
        <w:t xml:space="preserve"> a bevételek összege</w:t>
      </w:r>
      <w:r w:rsidRPr="00004E27">
        <w:rPr>
          <w:rFonts w:ascii="Arial" w:eastAsia="Arial" w:hAnsi="Arial" w:cs="Arial"/>
          <w:i/>
        </w:rPr>
        <w:t xml:space="preserve"> </w:t>
      </w:r>
      <w:r w:rsidR="00F67C6B">
        <w:rPr>
          <w:rFonts w:ascii="Arial" w:eastAsia="Arial" w:hAnsi="Arial" w:cs="Arial"/>
          <w:i/>
        </w:rPr>
        <w:t xml:space="preserve">94.750 </w:t>
      </w:r>
      <w:r w:rsidRPr="00004E27">
        <w:rPr>
          <w:rFonts w:ascii="Arial" w:eastAsia="Arial" w:hAnsi="Arial" w:cs="Arial"/>
          <w:i/>
        </w:rPr>
        <w:t>E Ft-tal</w:t>
      </w:r>
      <w:r>
        <w:rPr>
          <w:rFonts w:ascii="Arial" w:eastAsia="Arial" w:hAnsi="Arial" w:cs="Arial"/>
          <w:i/>
        </w:rPr>
        <w:t xml:space="preserve"> növekedett</w:t>
      </w:r>
      <w:r w:rsidRPr="00004E27">
        <w:rPr>
          <w:rFonts w:ascii="Arial" w:eastAsia="Arial" w:hAnsi="Arial" w:cs="Arial"/>
          <w:i/>
        </w:rPr>
        <w:t xml:space="preserve">, </w:t>
      </w:r>
    </w:p>
    <w:p w:rsidR="00F26ADE" w:rsidRPr="00C4062D" w:rsidRDefault="00F26ADE" w:rsidP="00F26ADE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Arial" w:eastAsia="Arial" w:hAnsi="Arial" w:cs="Arial"/>
          <w:i/>
        </w:rPr>
        <w:lastRenderedPageBreak/>
        <w:t>új információk</w:t>
      </w:r>
      <w:r w:rsidR="00F67C6B">
        <w:rPr>
          <w:rFonts w:ascii="Arial" w:eastAsia="Arial" w:hAnsi="Arial" w:cs="Arial"/>
          <w:i/>
        </w:rPr>
        <w:t xml:space="preserve"> és áthúzódó szerződések kihatása</w:t>
      </w:r>
      <w:r>
        <w:rPr>
          <w:rFonts w:ascii="Arial" w:eastAsia="Arial" w:hAnsi="Arial" w:cs="Arial"/>
          <w:i/>
        </w:rPr>
        <w:t xml:space="preserve"> alapján a </w:t>
      </w:r>
      <w:r w:rsidR="00F67C6B">
        <w:rPr>
          <w:rFonts w:ascii="Arial" w:eastAsia="Arial" w:hAnsi="Arial" w:cs="Arial"/>
          <w:i/>
        </w:rPr>
        <w:t xml:space="preserve">43.311 </w:t>
      </w:r>
      <w:r>
        <w:rPr>
          <w:rFonts w:ascii="Arial" w:eastAsia="Arial" w:hAnsi="Arial" w:cs="Arial"/>
          <w:i/>
        </w:rPr>
        <w:t>E Ft-tal növekedett,</w:t>
      </w:r>
    </w:p>
    <w:p w:rsidR="00C4062D" w:rsidRPr="00F26ADE" w:rsidRDefault="00B757A5" w:rsidP="00F26ADE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B2CA8">
        <w:rPr>
          <w:rFonts w:ascii="Arial" w:eastAsia="Arial" w:hAnsi="Arial" w:cs="Arial"/>
          <w:b/>
          <w:i/>
        </w:rPr>
        <w:t xml:space="preserve">a bevételek </w:t>
      </w:r>
      <w:r w:rsidR="003C7934" w:rsidRPr="000B2CA8">
        <w:rPr>
          <w:rFonts w:ascii="Arial" w:eastAsia="Arial" w:hAnsi="Arial" w:cs="Arial"/>
          <w:b/>
          <w:i/>
        </w:rPr>
        <w:t>előirányzata</w:t>
      </w:r>
      <w:r w:rsidRPr="000B2CA8">
        <w:rPr>
          <w:rFonts w:ascii="Arial" w:eastAsia="Arial" w:hAnsi="Arial" w:cs="Arial"/>
          <w:b/>
          <w:i/>
        </w:rPr>
        <w:t xml:space="preserve"> </w:t>
      </w:r>
      <w:r w:rsidR="00C4062D" w:rsidRPr="000B2CA8">
        <w:rPr>
          <w:rFonts w:ascii="Arial" w:eastAsia="Arial" w:hAnsi="Arial" w:cs="Arial"/>
          <w:b/>
          <w:i/>
        </w:rPr>
        <w:t>összesen 138.061 E Ft-tal növekedett</w:t>
      </w:r>
      <w:r w:rsidR="00C4062D">
        <w:rPr>
          <w:rFonts w:ascii="Arial" w:eastAsia="Arial" w:hAnsi="Arial" w:cs="Arial"/>
          <w:i/>
        </w:rPr>
        <w:t>.</w:t>
      </w:r>
    </w:p>
    <w:p w:rsidR="00D116D1" w:rsidRPr="00007983" w:rsidRDefault="00D116D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</w:pPr>
    </w:p>
    <w:p w:rsidR="00D116D1" w:rsidRPr="00007983" w:rsidRDefault="00D116D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</w:pPr>
    </w:p>
    <w:p w:rsidR="00007983" w:rsidRPr="009261CF" w:rsidRDefault="00007983" w:rsidP="00007983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Az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önkormányzat működési támogatása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2016. évben mindösszesen 1.766.850 E Ft összegben került tervezésre, mely a 2015. évi előirányzat 101,26%-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a.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Részletezése a 3/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a.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melléklet elemzése során</w:t>
      </w:r>
      <w:r w:rsidR="008A750E">
        <w:rPr>
          <w:rFonts w:ascii="Arial" w:eastAsia="Arial" w:hAnsi="Arial" w:cs="Arial"/>
          <w:color w:val="00000A"/>
          <w:shd w:val="clear" w:color="auto" w:fill="FFFFFF"/>
        </w:rPr>
        <w:t xml:space="preserve"> az I. fordulóban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kerül</w:t>
      </w:r>
      <w:r w:rsidR="008A750E">
        <w:rPr>
          <w:rFonts w:ascii="Arial" w:eastAsia="Arial" w:hAnsi="Arial" w:cs="Arial"/>
          <w:color w:val="00000A"/>
          <w:shd w:val="clear" w:color="auto" w:fill="FFFFFF"/>
        </w:rPr>
        <w:t>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bemutatásra.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A tervadatok véglegesítése során 499 E Ft-tal növekedett, így </w:t>
      </w:r>
      <w:r w:rsidR="00B757A5" w:rsidRPr="009261CF">
        <w:rPr>
          <w:rFonts w:ascii="Arial" w:eastAsia="Arial" w:hAnsi="Arial" w:cs="Arial"/>
          <w:b/>
          <w:color w:val="00000A"/>
          <w:shd w:val="clear" w:color="auto" w:fill="FFFFFF"/>
        </w:rPr>
        <w:t>1.767.349 E Ft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>-ot tesz ki.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B757A5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Új jogcímként került beállításra a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Működési </w:t>
      </w:r>
      <w:r w:rsidR="00444FF8">
        <w:rPr>
          <w:rFonts w:ascii="Arial" w:eastAsia="Arial" w:hAnsi="Arial" w:cs="Arial"/>
          <w:b/>
          <w:color w:val="00000A"/>
          <w:shd w:val="clear" w:color="auto" w:fill="FFFFFF"/>
        </w:rPr>
        <w:t>célú támogatások visszatérülése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államháztartáson belülről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elnevezésű sor, melyen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4.800 E Ft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-ot tervezhettünk.</w:t>
      </w:r>
    </w:p>
    <w:p w:rsidR="00B757A5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Az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Egyéb működési célú támogatások bevételei államháztartáson belülről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előirányzat soron az önkormányzatoktól, és az egyéb központi szervektől átvett források szerepelhetnek. 2015. évben a támogatásból finanszírozott projektek befejeződtek, így ezen a jogcímen 2016. évben 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csak  </w:t>
      </w:r>
      <w:r w:rsidR="000B2CA8">
        <w:rPr>
          <w:rFonts w:ascii="Arial" w:eastAsia="Arial" w:hAnsi="Arial" w:cs="Arial"/>
          <w:color w:val="00000A"/>
          <w:shd w:val="clear" w:color="auto" w:fill="FFFFFF"/>
        </w:rPr>
        <w:t>Rácalmás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által </w:t>
      </w:r>
      <w:r w:rsidR="000B2CA8">
        <w:rPr>
          <w:rFonts w:ascii="Arial" w:eastAsia="Arial" w:hAnsi="Arial" w:cs="Arial"/>
          <w:color w:val="00000A"/>
          <w:shd w:val="clear" w:color="auto" w:fill="FFFFFF"/>
        </w:rPr>
        <w:t>tovább utalandó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iparűzési adó önkormányzatunkat megillető része került tervezésre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1.150.000 E Ft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összeggel. Ez 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a  2015.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évi terv adathoz viszonyítva 20,41 %-kal növekedett. 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 tervadat nem módosult.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Felhalmozási célú önkormányzati támogatás bevétele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2015. évi eredeti előirányzatként nem tartalmaz</w:t>
      </w:r>
      <w:r w:rsidR="000B2CA8">
        <w:rPr>
          <w:rFonts w:ascii="Arial" w:eastAsia="Arial" w:hAnsi="Arial" w:cs="Arial"/>
          <w:color w:val="00000A"/>
          <w:shd w:val="clear" w:color="auto" w:fill="FFFFFF"/>
        </w:rPr>
        <w:t>ott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adatot.  2016. 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évben  az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Alsó-foki patak rézsű megerősítése vis maior támogatás bevétele került tervezésre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14.131</w:t>
      </w:r>
      <w:r w:rsidR="00B757A5"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E Ft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összegben.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 </w:t>
      </w:r>
    </w:p>
    <w:p w:rsidR="00007983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 tervadat nem módosult.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Az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Egyéb felhalmozási célú támogatások államháztartáson belülről bevétele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központi költségvetésből és az Európai Unió által biztosított pályázati forrásokból eredő támogatás. A 2016. évi tervezett előirányzat a 2015. évhez viszonyítva igen jelentős, 79,45 %-os csökkenést mutat. Ennek oka, hogy az IVS Belváros, az IVS Római városrész, a Közvilágítás korszerűsítése projekt 2015. évben befejeződött. A Nemzeti Stadionfejlesztési Program megvalósítására tervezett 2.600.000 E Ft eredeti előirányzat – a bevétel beérkezésének bizonytalansága okán – 2015. évben kivezetésre is került. 2016. évi terv adatként kizárólag a TOP projekt megvalósítására tárgy évben biztosított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750.000 E Ft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összegű forrást terveztük.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 tervadat nem módosult.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Közhatalmi bevételek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tervezése során 9,16 %-os növekedéssel számoltunk 2016. évben.  2015. évben a helyi iparűzési adó és az építményadó az eredeti előirányzathoz viszonyítva magasabb összegben teljesült. Ezt figyelembe véve helyi iparűzési adó tekintetében 520.000 E Ft (14,86%), építményadó tekintetében 21.000 E Ft (1,68%) összegű növekedéssel számoltunk a 2015. év terv adatához képest.</w:t>
      </w: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környezetvédelmi bírság esetében 2015. év során az eredeti előirányzat jelentős csökkentését kellett végrehajtani tekintettel arra, hogy az ISD Dunaferr </w:t>
      </w:r>
      <w:proofErr w:type="spellStart"/>
      <w:r w:rsidRPr="009261CF">
        <w:rPr>
          <w:rFonts w:ascii="Arial" w:eastAsia="Arial" w:hAnsi="Arial" w:cs="Arial"/>
          <w:color w:val="00000A"/>
          <w:shd w:val="clear" w:color="auto" w:fill="FFFFFF"/>
        </w:rPr>
        <w:t>Zrt</w:t>
      </w:r>
      <w:proofErr w:type="spell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. felügyeleti szervétől a fizetendő összeg átütemezését kérte. Ezt a 2016. év tervezésénél is szükséges 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figyelembe  venni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. 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 tervadat nem módosult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 xml:space="preserve">, </w:t>
      </w:r>
      <w:r w:rsidR="002805B7" w:rsidRPr="002805B7">
        <w:rPr>
          <w:rFonts w:ascii="Arial" w:eastAsia="Arial" w:hAnsi="Arial" w:cs="Arial"/>
          <w:b/>
          <w:color w:val="00000A"/>
          <w:shd w:val="clear" w:color="auto" w:fill="FFFFFF"/>
        </w:rPr>
        <w:t>5.462.300 E Ft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>-tal számoltunk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Működési bevételek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jogcímen </w:t>
      </w:r>
      <w:r w:rsidR="000B2CA8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533.492 E Ft bevétellel számoltunk, mely a 2015. évi terv adat 108,37 %-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a.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Ezen belül jelentősebb tétel a lakás, valamint nem lakás célú egyéb helyiségek bérleti díja, a közterület foglalási díj, a </w:t>
      </w:r>
      <w:proofErr w:type="spellStart"/>
      <w:r w:rsidRPr="009261CF">
        <w:rPr>
          <w:rFonts w:ascii="Arial" w:eastAsia="Arial" w:hAnsi="Arial" w:cs="Arial"/>
          <w:color w:val="00000A"/>
          <w:shd w:val="clear" w:color="auto" w:fill="FFFFFF"/>
        </w:rPr>
        <w:t>víziközmű</w:t>
      </w:r>
      <w:proofErr w:type="spell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vagyon és a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lastRenderedPageBreak/>
        <w:t xml:space="preserve">szennyvíztisztító telep vagyonbérleti díja, a kamatbevétel és a kiszámlázott szolgáltatások áfa bevétele. </w:t>
      </w:r>
      <w:r w:rsidR="00B757A5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B757A5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tervadat véglegesítése során a várható bevétel a </w:t>
      </w:r>
      <w:proofErr w:type="spellStart"/>
      <w:r w:rsidRPr="009261CF">
        <w:rPr>
          <w:rFonts w:ascii="Arial" w:eastAsia="Arial" w:hAnsi="Arial" w:cs="Arial"/>
          <w:color w:val="00000A"/>
          <w:shd w:val="clear" w:color="auto" w:fill="FFFFFF"/>
        </w:rPr>
        <w:t>viziközművek</w:t>
      </w:r>
      <w:proofErr w:type="spell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áthúzódó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 bevétele miatt 43.562 E Ft-tal növekedett, így </w:t>
      </w:r>
      <w:r w:rsidR="009261CF" w:rsidRPr="009261CF">
        <w:rPr>
          <w:rFonts w:ascii="Arial" w:eastAsia="Arial" w:hAnsi="Arial" w:cs="Arial"/>
          <w:b/>
          <w:color w:val="00000A"/>
          <w:shd w:val="clear" w:color="auto" w:fill="FFFFFF"/>
        </w:rPr>
        <w:t>összesen 577.054 E Ft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>-tal számoltunk.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3C7934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Felhalmozási bevételek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esetében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a 2015. évi terv adattal megegyező bevétellel számoltunk 2016. évben. Az önkormányzati lakások értékesítésének bevételére 8.000 E Ft-ot terveztünk, amely a korábban értékesített önkormányzati lakások törlesztő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részletének befizetéséből realizálódik.  Bár ingatlan eladásból 2015. évben érkezett bevétel az önkormányzat számlájára, a bevétel bizonytalansága miatt 2016. évben terv adat nem szerepel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>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ezen a soron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 az előzetes információk alapján</w:t>
      </w:r>
      <w:r w:rsidR="003C7934">
        <w:rPr>
          <w:rFonts w:ascii="Arial" w:eastAsia="Arial" w:hAnsi="Arial" w:cs="Arial"/>
          <w:color w:val="00000A"/>
          <w:shd w:val="clear" w:color="auto" w:fill="FFFFFF"/>
        </w:rPr>
        <w:t>.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3C7934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közgyűlési döntések és kapcsolódó információk miatt a tervben </w:t>
      </w:r>
      <w:r w:rsidR="009261CF" w:rsidRPr="009261CF">
        <w:rPr>
          <w:rFonts w:ascii="Arial" w:eastAsia="Arial" w:hAnsi="Arial" w:cs="Arial"/>
          <w:b/>
          <w:color w:val="00000A"/>
          <w:shd w:val="clear" w:color="auto" w:fill="FFFFFF"/>
        </w:rPr>
        <w:t>50.000 E Ft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>-os bevétellel számolunk.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B2CA8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kölcsönök visszatérülése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jogcímen 2015. évben 298.800 E Ft bevétellel számoltunk, főként a sportszervezetek és a </w:t>
      </w:r>
      <w:proofErr w:type="spellStart"/>
      <w:r w:rsidRPr="009261CF">
        <w:rPr>
          <w:rFonts w:ascii="Arial" w:eastAsia="Arial" w:hAnsi="Arial" w:cs="Arial"/>
          <w:color w:val="00000A"/>
          <w:shd w:val="clear" w:color="auto" w:fill="FFFFFF"/>
        </w:rPr>
        <w:t>Dunanett</w:t>
      </w:r>
      <w:proofErr w:type="spell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Kft. részére nyújtott kölcsönökre tekintettel. 2015. évben Dunaújváros Megyei Jogú Város Közgyűlése több szervezet esetében döntött a fizetendő összeg átütemezéséről. A 2016. évi tervezés során ezt figyelembe kellett venni, és 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ezen</w:t>
      </w:r>
      <w:proofErr w:type="gramEnd"/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kölcsönök visszatérülését 2016. évben  újból kellett tervezni.  A 2016. évi tervezett előirányzat 20,19 %-kal magasabb az előző, 2015. év terv adatához viszonyítva, összegszerűen 359.143 E Ft-ot tesz ki.</w:t>
      </w:r>
      <w:r w:rsidR="009261CF"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9261CF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tervadat közgyűlési döntések következtében 36.000 E Ft-tal növekedett, így </w:t>
      </w:r>
      <w:r w:rsidR="000B2CA8">
        <w:rPr>
          <w:rFonts w:ascii="Arial" w:eastAsia="Arial" w:hAnsi="Arial" w:cs="Arial"/>
          <w:b/>
          <w:color w:val="00000A"/>
          <w:shd w:val="clear" w:color="auto" w:fill="FFFFFF"/>
        </w:rPr>
        <w:t>összesen 256.64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3 E Ft</w:t>
      </w:r>
      <w:r w:rsidR="000B2CA8">
        <w:rPr>
          <w:rFonts w:ascii="Arial" w:eastAsia="Arial" w:hAnsi="Arial" w:cs="Arial"/>
          <w:color w:val="00000A"/>
          <w:shd w:val="clear" w:color="auto" w:fill="FFFFFF"/>
        </w:rPr>
        <w:t>-tal számoltunk.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B2CA8" w:rsidRDefault="000B2CA8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Költségvetési bevételek összesen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Dunaújváros Megyei Jogú Város Önkormányzata 2016. évi költségvetése összeállítása során mindösszesen 10.043.916 E Ft bevétellel számoltunk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 xml:space="preserve">,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mely az előző évi tervhez képest 17,35 %-os csökkenést mutat. Indokai a fentiekben részletesen bemutatásra kerültek.</w:t>
      </w:r>
    </w:p>
    <w:p w:rsidR="009261CF" w:rsidRPr="009261CF" w:rsidRDefault="009261CF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A tervezés végső fázisában a bevételek összesen 134.861 E Ft-tal növekedtek, így </w:t>
      </w: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összesen 10.178.777 E Ft tárgyévi bevétellel számolunk 2016. évre.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shd w:val="clear" w:color="auto" w:fill="FFFFFF"/>
        </w:rPr>
        <w:t>Költségvetési maradvány igénybevétele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>A 2016. évi költségvetés bevételeinek és kiadásainak kiegyenlítésére 3.347.680 E Ft összegű maradvány igénybevétellel számoltunk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 xml:space="preserve">, mely a tervezés végső fázisában 3.200 E Ft-tal növekedett, így összesen </w:t>
      </w:r>
      <w:r w:rsidR="002805B7" w:rsidRPr="002805B7">
        <w:rPr>
          <w:rFonts w:ascii="Arial" w:eastAsia="Arial" w:hAnsi="Arial" w:cs="Arial"/>
          <w:b/>
          <w:color w:val="00000A"/>
          <w:shd w:val="clear" w:color="auto" w:fill="FFFFFF"/>
        </w:rPr>
        <w:t>3.350.880 E Ft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 xml:space="preserve"> maradvány egészíti ki a tárgyévi bevételeket.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Ebből egy</w:t>
      </w:r>
      <w:r w:rsidR="003F2D90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összegben működési célú kiadások fedezetére 2.500.000 E Ft-ot és felhalmozási célú kiadás fedezetére 600.000 E Ft-ot terveztünk. A fennmaradó előirányzat a költségvetés egyéb nevesített kiadásainak fedezetét biztosítja.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007983" w:rsidRPr="009261CF" w:rsidRDefault="00007983" w:rsidP="00007983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9261CF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Az önkormányzat bevételi főösszege 13.</w:t>
      </w:r>
      <w:r w:rsidR="002805B7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529.657</w:t>
      </w:r>
      <w:r w:rsidRPr="009261CF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E Ft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, mely az előző évi tervadat 8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>6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>,</w:t>
      </w:r>
      <w:r w:rsidR="002805B7">
        <w:rPr>
          <w:rFonts w:ascii="Arial" w:eastAsia="Arial" w:hAnsi="Arial" w:cs="Arial"/>
          <w:color w:val="00000A"/>
          <w:shd w:val="clear" w:color="auto" w:fill="FFFFFF"/>
        </w:rPr>
        <w:t>30</w:t>
      </w:r>
      <w:r w:rsidRPr="009261CF">
        <w:rPr>
          <w:rFonts w:ascii="Arial" w:eastAsia="Arial" w:hAnsi="Arial" w:cs="Arial"/>
          <w:color w:val="00000A"/>
          <w:shd w:val="clear" w:color="auto" w:fill="FFFFFF"/>
        </w:rPr>
        <w:t xml:space="preserve"> %-</w:t>
      </w:r>
      <w:proofErr w:type="gramStart"/>
      <w:r w:rsidRPr="009261CF">
        <w:rPr>
          <w:rFonts w:ascii="Arial" w:eastAsia="Arial" w:hAnsi="Arial" w:cs="Arial"/>
          <w:color w:val="00000A"/>
          <w:shd w:val="clear" w:color="auto" w:fill="FFFFFF"/>
        </w:rPr>
        <w:t>a.</w:t>
      </w:r>
      <w:proofErr w:type="gramEnd"/>
    </w:p>
    <w:p w:rsidR="00D116D1" w:rsidRPr="00007983" w:rsidRDefault="00D116D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</w:pPr>
    </w:p>
    <w:p w:rsidR="00D116D1" w:rsidRDefault="00D116D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D116D1" w:rsidRDefault="00D116D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27A83" w:rsidRDefault="00527A83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27A83" w:rsidRDefault="00527A83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27A83" w:rsidRDefault="00527A83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27A83" w:rsidRDefault="00527A83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Arial" w:eastAsia="Arial" w:hAnsi="Arial" w:cs="Arial"/>
          <w:b/>
          <w:color w:val="00000A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A"/>
          <w:shd w:val="clear" w:color="auto" w:fill="FFFFFF"/>
        </w:rPr>
        <w:lastRenderedPageBreak/>
        <w:t>2.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Dunaújváros Megyei Jogú Város Önkormányzata 2016. évi általános működéséhez 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ab/>
      </w:r>
      <w:r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és ágazati feladataihoz kapcsolódó támogatásai</w:t>
      </w:r>
    </w:p>
    <w:p w:rsidR="0071127C" w:rsidRDefault="000B2CA8" w:rsidP="0071127C">
      <w:pPr>
        <w:tabs>
          <w:tab w:val="left" w:pos="708"/>
        </w:tabs>
        <w:suppressAutoHyphens/>
        <w:spacing w:after="0" w:line="240" w:lineRule="auto"/>
        <w:ind w:left="284"/>
        <w:jc w:val="both"/>
        <w:rPr>
          <w:rFonts w:ascii="Arial" w:eastAsia="Arial" w:hAnsi="Arial" w:cs="Arial"/>
          <w:b/>
          <w:color w:val="00000A"/>
          <w:sz w:val="20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 (3</w:t>
      </w:r>
      <w:r w:rsidR="0071127C">
        <w:rPr>
          <w:rFonts w:ascii="Arial" w:eastAsia="Arial" w:hAnsi="Arial" w:cs="Arial"/>
          <w:color w:val="00000A"/>
          <w:shd w:val="clear" w:color="auto" w:fill="FFFFFF"/>
        </w:rPr>
        <w:t>a. melléklet)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A 2016. évi önkormányzati költségvetésben 1.766.850 E Ft állami támogatással, hozzájárulással terveztünk, amely</w:t>
      </w:r>
      <w:r w:rsidR="00AE3E29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007983">
        <w:rPr>
          <w:rFonts w:ascii="Arial" w:eastAsia="Arial" w:hAnsi="Arial" w:cs="Arial"/>
          <w:color w:val="00000A"/>
          <w:shd w:val="clear" w:color="auto" w:fill="FFFFFF"/>
        </w:rPr>
        <w:t>egyenlegében 499</w:t>
      </w:r>
      <w:r w:rsidR="00AE3E29">
        <w:rPr>
          <w:rFonts w:ascii="Arial" w:eastAsia="Arial" w:hAnsi="Arial" w:cs="Arial"/>
          <w:color w:val="00000A"/>
          <w:shd w:val="clear" w:color="auto" w:fill="FFFFFF"/>
        </w:rPr>
        <w:t xml:space="preserve"> E Ft-tal növekedett </w:t>
      </w:r>
      <w:r w:rsidR="00007983">
        <w:rPr>
          <w:rFonts w:ascii="Arial" w:eastAsia="Arial" w:hAnsi="Arial" w:cs="Arial"/>
          <w:color w:val="00000A"/>
          <w:shd w:val="clear" w:color="auto" w:fill="FFFFFF"/>
        </w:rPr>
        <w:t>az óvodapedagógus minősítéshez kapcsolódóan elismert többlet kiadások fedezetének növekedése valamint a bérkompenzáció fedezet csökkenése miatti</w:t>
      </w:r>
      <w:r w:rsidR="00AE3E29">
        <w:rPr>
          <w:rFonts w:ascii="Arial" w:eastAsia="Arial" w:hAnsi="Arial" w:cs="Arial"/>
          <w:color w:val="00000A"/>
          <w:shd w:val="clear" w:color="auto" w:fill="FFFFFF"/>
        </w:rPr>
        <w:t xml:space="preserve"> jogcímeken</w:t>
      </w:r>
      <w:r w:rsidR="00007983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7983" w:rsidRPr="00007983" w:rsidRDefault="00007983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007983" w:rsidRDefault="00007983" w:rsidP="00007983">
      <w:pPr>
        <w:tabs>
          <w:tab w:val="left" w:pos="360"/>
        </w:tabs>
        <w:suppressAutoHyphens/>
        <w:spacing w:after="0" w:line="240" w:lineRule="auto"/>
        <w:ind w:left="284" w:hanging="299"/>
        <w:jc w:val="both"/>
        <w:rPr>
          <w:rFonts w:ascii="Arial" w:eastAsia="Arial" w:hAnsi="Arial" w:cs="Arial"/>
          <w:b/>
          <w:color w:val="00000A"/>
          <w:u w:val="single"/>
          <w:shd w:val="clear" w:color="auto" w:fill="FFFFFF"/>
        </w:rPr>
      </w:pPr>
      <w:r w:rsidRPr="00007983">
        <w:rPr>
          <w:rFonts w:ascii="Arial" w:eastAsia="Times New Roman" w:hAnsi="Arial" w:cs="Arial"/>
          <w:b/>
        </w:rPr>
        <w:t xml:space="preserve">3. </w:t>
      </w:r>
      <w:r w:rsidRPr="00007983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Dunaújváros Megyei Jogú Város Önkormányzata 2016. évi általános működéséhez és ágazati feladataihoz kapcsolódó támogatásainak és a kapcsolódó kiadások előirányzatának összehasonlítása </w:t>
      </w:r>
    </w:p>
    <w:p w:rsidR="00007983" w:rsidRPr="00007983" w:rsidRDefault="00007983" w:rsidP="00007983">
      <w:pPr>
        <w:tabs>
          <w:tab w:val="left" w:pos="360"/>
        </w:tabs>
        <w:suppressAutoHyphens/>
        <w:spacing w:after="0" w:line="240" w:lineRule="auto"/>
        <w:ind w:left="284"/>
        <w:jc w:val="both"/>
        <w:rPr>
          <w:rFonts w:ascii="Arial" w:eastAsia="Arial" w:hAnsi="Arial" w:cs="Arial"/>
          <w:color w:val="00000A"/>
          <w:shd w:val="clear" w:color="auto" w:fill="FFFFFF"/>
        </w:rPr>
      </w:pPr>
      <w:proofErr w:type="gramStart"/>
      <w:r>
        <w:rPr>
          <w:rFonts w:ascii="Arial" w:eastAsia="Times New Roman" w:hAnsi="Arial" w:cs="Arial"/>
        </w:rPr>
        <w:t>( 3</w:t>
      </w:r>
      <w:r w:rsidR="000B2CA8">
        <w:rPr>
          <w:rFonts w:ascii="Arial" w:eastAsia="Times New Roman" w:hAnsi="Arial" w:cs="Arial"/>
        </w:rPr>
        <w:t>b</w:t>
      </w:r>
      <w:proofErr w:type="gramEnd"/>
      <w:r>
        <w:rPr>
          <w:rFonts w:ascii="Arial" w:eastAsia="Times New Roman" w:hAnsi="Arial" w:cs="Arial"/>
        </w:rPr>
        <w:t>. melléklet)</w:t>
      </w:r>
    </w:p>
    <w:p w:rsidR="00007983" w:rsidRDefault="00007983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07983" w:rsidRPr="00466824" w:rsidRDefault="00007983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466824">
        <w:rPr>
          <w:rFonts w:ascii="Arial" w:eastAsia="Times New Roman" w:hAnsi="Arial" w:cs="Arial"/>
        </w:rPr>
        <w:t xml:space="preserve">Az önkormányzat részére kiutalásra kerülő általános működési támogatások és ágazati feladatok támogatásai jogcímenként összehasonlításra kerültek azon kiadásokkal, melyek a jogcím felhasználásához kapcsolhatóak. </w:t>
      </w:r>
      <w:r w:rsidR="00466824" w:rsidRPr="00466824">
        <w:rPr>
          <w:rFonts w:ascii="Arial" w:eastAsia="Times New Roman" w:hAnsi="Arial" w:cs="Arial"/>
        </w:rPr>
        <w:t>Mint látható, az 1.767.349 E Ft támogatás 6.307.138 E Ft kiadáshoz kerül felhasználásra, tehát a nevezett feladatokhoz 4.539.789 E Ft önkormányzati kiegészítés szükséges.</w:t>
      </w:r>
    </w:p>
    <w:p w:rsidR="00007983" w:rsidRDefault="00007983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127C" w:rsidRDefault="00F26ADE" w:rsidP="0071127C">
      <w:pPr>
        <w:tabs>
          <w:tab w:val="left" w:pos="180"/>
        </w:tabs>
        <w:spacing w:after="0" w:line="240" w:lineRule="auto"/>
        <w:ind w:left="284" w:hanging="2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A"/>
        </w:rPr>
        <w:t>4</w:t>
      </w:r>
      <w:r w:rsidR="0071127C">
        <w:rPr>
          <w:rFonts w:ascii="Arial" w:eastAsia="Arial" w:hAnsi="Arial" w:cs="Arial"/>
          <w:b/>
          <w:color w:val="00000A"/>
        </w:rPr>
        <w:t xml:space="preserve">. </w:t>
      </w:r>
      <w:r w:rsidR="0071127C">
        <w:rPr>
          <w:rFonts w:ascii="Arial" w:eastAsia="Arial" w:hAnsi="Arial" w:cs="Arial"/>
          <w:b/>
          <w:color w:val="00000A"/>
          <w:u w:val="single"/>
        </w:rPr>
        <w:t xml:space="preserve">Dunaújváros Megyei Jogú Város Önkormányzata által fenntartott költségvetési szervek 2016. évi működési és felhalmozási bevételei, valamint kiadásai költségvetési szervenként, kiemelt előirányzat szerinti csoportosításban </w:t>
      </w:r>
    </w:p>
    <w:p w:rsidR="0071127C" w:rsidRDefault="0071127C" w:rsidP="0071127C">
      <w:pPr>
        <w:tabs>
          <w:tab w:val="left" w:pos="18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A"/>
        </w:rPr>
        <w:t xml:space="preserve">(4. melléklet) 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4118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Az intézmények a 2015. év végi, kiegyenlítetlen, áthúzódó szállítói állományt </w:t>
      </w:r>
      <w:r w:rsidR="00E3025F">
        <w:rPr>
          <w:rFonts w:ascii="Arial" w:eastAsia="Arial" w:hAnsi="Arial" w:cs="Arial"/>
        </w:rPr>
        <w:t>a tervezés I. ütemében nem</w:t>
      </w:r>
      <w:r>
        <w:rPr>
          <w:rFonts w:ascii="Arial" w:eastAsia="Arial" w:hAnsi="Arial" w:cs="Arial"/>
        </w:rPr>
        <w:t xml:space="preserve"> vehették figyelembe, így a dologi kiadások között ilyen jellegű kiadás nem került tervezésre. </w:t>
      </w:r>
      <w:r w:rsidR="00E3025F">
        <w:rPr>
          <w:rFonts w:ascii="Arial" w:eastAsia="Arial" w:hAnsi="Arial" w:cs="Arial"/>
        </w:rPr>
        <w:t>A második változat kidolgozása idején már ismert volt a 2015. évben ténylegesen teljesített intézmény finanszírozás és a várhatóan végleges előirányzat összege</w:t>
      </w:r>
      <w:r w:rsidR="00EE235E">
        <w:rPr>
          <w:rFonts w:ascii="Arial" w:eastAsia="Arial" w:hAnsi="Arial" w:cs="Arial"/>
        </w:rPr>
        <w:t xml:space="preserve">. Ezen adatok birtokában került meghatározásra a még le nem hívott intézményfinanszírozás, mely összeg erejéig </w:t>
      </w:r>
      <w:r w:rsidR="003458C3">
        <w:rPr>
          <w:rFonts w:ascii="Arial" w:eastAsia="Arial" w:hAnsi="Arial" w:cs="Arial"/>
        </w:rPr>
        <w:t>került figyelembevételre</w:t>
      </w:r>
      <w:r w:rsidR="00EE235E">
        <w:rPr>
          <w:rFonts w:ascii="Arial" w:eastAsia="Arial" w:hAnsi="Arial" w:cs="Arial"/>
        </w:rPr>
        <w:t xml:space="preserve"> a 2015. évben vállalt és 2016. évi teljesítésre áthúzódó kötelezettség finanszírozása.</w:t>
      </w:r>
      <w:r w:rsidR="000B4118">
        <w:rPr>
          <w:rFonts w:ascii="Arial" w:eastAsia="Arial" w:hAnsi="Arial" w:cs="Arial"/>
        </w:rPr>
        <w:t xml:space="preserve"> </w:t>
      </w:r>
    </w:p>
    <w:p w:rsidR="00E3025F" w:rsidRDefault="000B4118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maradvány terhére elsősorban a DVCSH Kft felé fennálló kötelezettségek összegéhez került biztosításra a forrás, arra tekintettel, hogy az egyértelműen az előző évi maradványhoz kapcsolódik.</w:t>
      </w:r>
    </w:p>
    <w:p w:rsidR="001015D2" w:rsidRDefault="001015D2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Az</w:t>
      </w:r>
      <w:r w:rsidR="000B4118">
        <w:rPr>
          <w:rFonts w:ascii="Arial" w:eastAsia="Arial" w:hAnsi="Arial" w:cs="Arial"/>
        </w:rPr>
        <w:t xml:space="preserve"> ezután fennmaradó maradvány felhasználására, az</w:t>
      </w:r>
      <w:r>
        <w:rPr>
          <w:rFonts w:ascii="Arial" w:eastAsia="Arial" w:hAnsi="Arial" w:cs="Arial"/>
        </w:rPr>
        <w:t xml:space="preserve"> áthúzódó kötelezettségek közül elismert összeg meghatározása során alapelvként került</w:t>
      </w:r>
      <w:r w:rsidR="00F26ADE">
        <w:rPr>
          <w:rFonts w:ascii="Arial" w:eastAsia="Arial" w:hAnsi="Arial" w:cs="Arial"/>
        </w:rPr>
        <w:t>ek meghatározásra a következők</w:t>
      </w:r>
      <w:r w:rsidR="00690595">
        <w:rPr>
          <w:rFonts w:ascii="Arial" w:eastAsia="Arial" w:hAnsi="Arial" w:cs="Arial"/>
        </w:rPr>
        <w:t>:</w:t>
      </w:r>
    </w:p>
    <w:p w:rsidR="001015D2" w:rsidRDefault="00690595" w:rsidP="001015D2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kiadás nem </w:t>
      </w:r>
      <w:r w:rsidR="000B4118">
        <w:rPr>
          <w:rFonts w:ascii="Arial" w:eastAsia="Arial" w:hAnsi="Arial" w:cs="Arial"/>
        </w:rPr>
        <w:t xml:space="preserve">lehet </w:t>
      </w:r>
      <w:r>
        <w:rPr>
          <w:rFonts w:ascii="Arial" w:eastAsia="Arial" w:hAnsi="Arial" w:cs="Arial"/>
        </w:rPr>
        <w:t>folyamatos teljesítésű</w:t>
      </w:r>
      <w:r w:rsidR="000B411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vagy</w:t>
      </w:r>
    </w:p>
    <w:p w:rsidR="001015D2" w:rsidRDefault="00690595" w:rsidP="00690595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kiadás </w:t>
      </w:r>
      <w:r w:rsidR="00186B78">
        <w:rPr>
          <w:rFonts w:ascii="Arial" w:eastAsia="Arial" w:hAnsi="Arial" w:cs="Arial"/>
        </w:rPr>
        <w:t xml:space="preserve">felmerülése </w:t>
      </w:r>
      <w:r w:rsidR="001015D2" w:rsidRPr="00690595">
        <w:rPr>
          <w:rFonts w:ascii="Arial" w:eastAsia="Arial" w:hAnsi="Arial" w:cs="Arial"/>
        </w:rPr>
        <w:t>nem</w:t>
      </w:r>
      <w:r>
        <w:rPr>
          <w:rFonts w:ascii="Arial" w:eastAsia="Arial" w:hAnsi="Arial" w:cs="Arial"/>
        </w:rPr>
        <w:t xml:space="preserve"> kapcsolódhat</w:t>
      </w:r>
      <w:r w:rsidR="001015D2" w:rsidRPr="006905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olyan </w:t>
      </w:r>
      <w:r w:rsidR="001015D2" w:rsidRPr="00690595">
        <w:rPr>
          <w:rFonts w:ascii="Arial" w:eastAsia="Arial" w:hAnsi="Arial" w:cs="Arial"/>
        </w:rPr>
        <w:t>többletbevétel</w:t>
      </w:r>
      <w:r>
        <w:rPr>
          <w:rFonts w:ascii="Arial" w:eastAsia="Arial" w:hAnsi="Arial" w:cs="Arial"/>
        </w:rPr>
        <w:t xml:space="preserve">hez, </w:t>
      </w:r>
      <w:proofErr w:type="gramStart"/>
      <w:r>
        <w:rPr>
          <w:rFonts w:ascii="Arial" w:eastAsia="Arial" w:hAnsi="Arial" w:cs="Arial"/>
        </w:rPr>
        <w:t>melynek</w:t>
      </w:r>
      <w:r w:rsidR="001015D2" w:rsidRPr="006905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1015D2" w:rsidRPr="00690595">
        <w:rPr>
          <w:rFonts w:ascii="Arial" w:eastAsia="Arial" w:hAnsi="Arial" w:cs="Arial"/>
        </w:rPr>
        <w:t>előirányzat</w:t>
      </w:r>
      <w:r>
        <w:rPr>
          <w:rFonts w:ascii="Arial" w:eastAsia="Arial" w:hAnsi="Arial" w:cs="Arial"/>
        </w:rPr>
        <w:t>a</w:t>
      </w:r>
      <w:proofErr w:type="gramEnd"/>
      <w:r w:rsidR="001015D2" w:rsidRPr="006905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100 %-ban az intézménynél maradt.</w:t>
      </w:r>
    </w:p>
    <w:p w:rsidR="00690595" w:rsidRPr="00690595" w:rsidRDefault="000B4118" w:rsidP="00690595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Az alka</w:t>
      </w:r>
      <w:r w:rsidR="00690595">
        <w:rPr>
          <w:rFonts w:ascii="Arial" w:eastAsia="Arial" w:hAnsi="Arial" w:cs="Arial"/>
        </w:rPr>
        <w:t>lm</w:t>
      </w:r>
      <w:r>
        <w:rPr>
          <w:rFonts w:ascii="Arial" w:eastAsia="Arial" w:hAnsi="Arial" w:cs="Arial"/>
        </w:rPr>
        <w:t>azott elvek a</w:t>
      </w:r>
      <w:r w:rsidR="00690595">
        <w:rPr>
          <w:rFonts w:ascii="Arial" w:eastAsia="Arial" w:hAnsi="Arial" w:cs="Arial"/>
        </w:rPr>
        <w:t>lapján</w:t>
      </w:r>
      <w:r>
        <w:rPr>
          <w:rFonts w:ascii="Arial" w:eastAsia="Arial" w:hAnsi="Arial" w:cs="Arial"/>
        </w:rPr>
        <w:t xml:space="preserve"> az intézmény finanszírozás maradványa nem nyújtott fedezetet a teljes áthúzódó összegre a Bölcsőde esetébe</w:t>
      </w:r>
      <w:r w:rsidR="00C24AC2">
        <w:rPr>
          <w:rFonts w:ascii="Arial" w:eastAsia="Arial" w:hAnsi="Arial" w:cs="Arial"/>
        </w:rPr>
        <w:t>n, illetve az előirányzatot meg</w:t>
      </w:r>
      <w:r>
        <w:rPr>
          <w:rFonts w:ascii="Arial" w:eastAsia="Arial" w:hAnsi="Arial" w:cs="Arial"/>
        </w:rPr>
        <w:t xml:space="preserve">haladó finanszírozás </w:t>
      </w:r>
      <w:r w:rsidR="00186B78">
        <w:rPr>
          <w:rFonts w:ascii="Arial" w:eastAsia="Arial" w:hAnsi="Arial" w:cs="Arial"/>
        </w:rPr>
        <w:t xml:space="preserve">miatt nem volt elismerhető fedezet </w:t>
      </w:r>
      <w:r>
        <w:rPr>
          <w:rFonts w:ascii="Arial" w:eastAsia="Arial" w:hAnsi="Arial" w:cs="Arial"/>
        </w:rPr>
        <w:t>az ESZI</w:t>
      </w:r>
      <w:r w:rsidR="00186B78">
        <w:rPr>
          <w:rFonts w:ascii="Arial" w:eastAsia="Arial" w:hAnsi="Arial" w:cs="Arial"/>
        </w:rPr>
        <w:t xml:space="preserve"> szállítói állománya összegére.</w:t>
      </w:r>
      <w:r>
        <w:rPr>
          <w:rFonts w:ascii="Arial" w:eastAsia="Arial" w:hAnsi="Arial" w:cs="Arial"/>
        </w:rPr>
        <w:t xml:space="preserve"> </w:t>
      </w:r>
    </w:p>
    <w:p w:rsidR="00AD4167" w:rsidRDefault="00AD4167" w:rsidP="00AD416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AD4167" w:rsidRDefault="00AD4167" w:rsidP="00AD416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i/>
          <w:color w:val="00000A"/>
          <w:shd w:val="clear" w:color="auto" w:fill="FFFFFF"/>
        </w:rPr>
      </w:pPr>
      <w:r w:rsidRPr="00F26ADE">
        <w:rPr>
          <w:rFonts w:ascii="Arial" w:eastAsia="Arial" w:hAnsi="Arial" w:cs="Arial"/>
          <w:b/>
          <w:i/>
          <w:color w:val="00000A"/>
          <w:shd w:val="clear" w:color="auto" w:fill="FFFFFF"/>
        </w:rPr>
        <w:t>A közgyűlés által elfogadott I. változat átdolgozásra került a határozat 3. pontjában foglaltak szerint, mely eredményeként az alábbi változásokkal módosult a melléklet.</w:t>
      </w:r>
    </w:p>
    <w:p w:rsidR="000B2CA8" w:rsidRDefault="000B2CA8" w:rsidP="00AD416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i/>
          <w:color w:val="00000A"/>
          <w:shd w:val="clear" w:color="auto" w:fill="FFFFFF"/>
        </w:rPr>
      </w:pPr>
    </w:p>
    <w:p w:rsidR="0071127C" w:rsidRPr="003F2D90" w:rsidRDefault="000B2CA8" w:rsidP="003F2D90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 Az intézmények részletes költségvetési indoklását az I. változatban a Közgyűlés teljes körűen megismerte, ezért az</w:t>
      </w:r>
      <w:r w:rsidR="00444FF8">
        <w:rPr>
          <w:rFonts w:ascii="Arial" w:eastAsia="Arial" w:hAnsi="Arial" w:cs="Arial"/>
          <w:color w:val="00000A"/>
          <w:shd w:val="clear" w:color="auto" w:fill="FFFFFF"/>
        </w:rPr>
        <w:t>t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nem ismételjük meg.)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lastRenderedPageBreak/>
        <w:t>Polgármesteri Hivatal</w:t>
      </w:r>
    </w:p>
    <w:p w:rsidR="00F75F0A" w:rsidRDefault="00F75F0A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22608">
        <w:rPr>
          <w:rFonts w:ascii="Arial" w:eastAsia="Arial" w:hAnsi="Arial" w:cs="Arial"/>
        </w:rPr>
        <w:t xml:space="preserve">A költségvetés I. változatában megtervezett előirányzatok </w:t>
      </w:r>
      <w:r w:rsidR="003C0DA3">
        <w:rPr>
          <w:rFonts w:ascii="Arial" w:eastAsia="Arial" w:hAnsi="Arial" w:cs="Arial"/>
        </w:rPr>
        <w:t>12.361</w:t>
      </w:r>
      <w:r w:rsidRPr="00C22608">
        <w:rPr>
          <w:rFonts w:ascii="Arial" w:eastAsia="Arial" w:hAnsi="Arial" w:cs="Arial"/>
        </w:rPr>
        <w:t xml:space="preserve"> E Ft-tal növekedtek, mely</w:t>
      </w:r>
      <w:r>
        <w:rPr>
          <w:rFonts w:ascii="Arial" w:eastAsia="Arial" w:hAnsi="Arial" w:cs="Arial"/>
        </w:rPr>
        <w:t xml:space="preserve"> a dologi kiadások valamint</w:t>
      </w:r>
      <w:r w:rsidR="00C24AC2">
        <w:rPr>
          <w:rFonts w:ascii="Arial" w:eastAsia="Arial" w:hAnsi="Arial" w:cs="Arial"/>
        </w:rPr>
        <w:t xml:space="preserve"> az irányítószervi támogatás</w:t>
      </w:r>
      <w:r w:rsidRPr="00C22608">
        <w:rPr>
          <w:rFonts w:ascii="Arial" w:eastAsia="Arial" w:hAnsi="Arial" w:cs="Arial"/>
        </w:rPr>
        <w:t xml:space="preserve"> növekedését eredményezte.</w:t>
      </w:r>
    </w:p>
    <w:p w:rsidR="00F26ADE" w:rsidRPr="00F26ADE" w:rsidRDefault="00F26ADE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3C0DA3">
        <w:rPr>
          <w:rFonts w:ascii="Arial" w:eastAsia="Times New Roman" w:hAnsi="Arial" w:cs="Arial"/>
        </w:rPr>
        <w:t>1.035.357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 xml:space="preserve">öltségvetés főösszege: </w:t>
      </w:r>
      <w:r w:rsidR="003C0DA3">
        <w:rPr>
          <w:rFonts w:ascii="Arial" w:eastAsia="Times New Roman" w:hAnsi="Arial" w:cs="Arial"/>
        </w:rPr>
        <w:t xml:space="preserve">1.039.337 </w:t>
      </w:r>
      <w:r w:rsidRPr="00F26ADE">
        <w:rPr>
          <w:rFonts w:ascii="Arial" w:eastAsia="Times New Roman" w:hAnsi="Arial" w:cs="Arial"/>
        </w:rPr>
        <w:t>E Ft.</w:t>
      </w:r>
    </w:p>
    <w:p w:rsidR="0071127C" w:rsidRPr="00C60C2D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60C2D" w:rsidRPr="00583196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60C2D">
        <w:rPr>
          <w:rFonts w:ascii="Arial" w:eastAsia="Arial" w:hAnsi="Arial" w:cs="Arial"/>
          <w:b/>
        </w:rPr>
        <w:t>Dunaújvárosi Óvoda</w:t>
      </w:r>
    </w:p>
    <w:p w:rsidR="0071127C" w:rsidRPr="00C22608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C22608">
        <w:rPr>
          <w:rFonts w:ascii="Arial" w:eastAsia="Arial" w:hAnsi="Arial" w:cs="Arial"/>
        </w:rPr>
        <w:t xml:space="preserve">A költségvetés </w:t>
      </w:r>
      <w:r w:rsidR="00690595" w:rsidRPr="00C22608">
        <w:rPr>
          <w:rFonts w:ascii="Arial" w:eastAsia="Arial" w:hAnsi="Arial" w:cs="Arial"/>
        </w:rPr>
        <w:t>I. változatában megte</w:t>
      </w:r>
      <w:r w:rsidRPr="00C22608">
        <w:rPr>
          <w:rFonts w:ascii="Arial" w:eastAsia="Arial" w:hAnsi="Arial" w:cs="Arial"/>
        </w:rPr>
        <w:t>rvez</w:t>
      </w:r>
      <w:r w:rsidR="00690595" w:rsidRPr="00C22608">
        <w:rPr>
          <w:rFonts w:ascii="Arial" w:eastAsia="Arial" w:hAnsi="Arial" w:cs="Arial"/>
        </w:rPr>
        <w:t>ett előirányzatok</w:t>
      </w:r>
      <w:r w:rsidRPr="00C22608">
        <w:rPr>
          <w:rFonts w:ascii="Arial" w:eastAsia="Arial" w:hAnsi="Arial" w:cs="Arial"/>
        </w:rPr>
        <w:t xml:space="preserve"> </w:t>
      </w:r>
      <w:r w:rsidR="00186B78" w:rsidRPr="00C22608">
        <w:rPr>
          <w:rFonts w:ascii="Arial" w:eastAsia="Arial" w:hAnsi="Arial" w:cs="Arial"/>
        </w:rPr>
        <w:t>9.600 E Ft-tal növekedtek, mely a dologi kiadások és az i</w:t>
      </w:r>
      <w:r w:rsidR="00C24AC2">
        <w:rPr>
          <w:rFonts w:ascii="Arial" w:eastAsia="Arial" w:hAnsi="Arial" w:cs="Arial"/>
        </w:rPr>
        <w:t>rányítószervi támogatás</w:t>
      </w:r>
      <w:r w:rsidR="00186B78" w:rsidRPr="00C22608">
        <w:rPr>
          <w:rFonts w:ascii="Arial" w:eastAsia="Arial" w:hAnsi="Arial" w:cs="Arial"/>
        </w:rPr>
        <w:t xml:space="preserve"> növekedését eredményezte.</w:t>
      </w:r>
      <w:r w:rsidRPr="00C22608">
        <w:rPr>
          <w:rFonts w:ascii="Arial" w:eastAsia="Arial" w:hAnsi="Arial" w:cs="Arial"/>
        </w:rPr>
        <w:t xml:space="preserve"> 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F12586">
        <w:rPr>
          <w:rFonts w:ascii="Arial" w:eastAsia="Times New Roman" w:hAnsi="Arial" w:cs="Arial"/>
        </w:rPr>
        <w:t>1.120.907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főösszege:</w:t>
      </w:r>
      <w:r w:rsidR="0052448C">
        <w:rPr>
          <w:rFonts w:ascii="Arial" w:eastAsia="Times New Roman" w:hAnsi="Arial" w:cs="Arial"/>
        </w:rPr>
        <w:t xml:space="preserve"> </w:t>
      </w:r>
      <w:r w:rsidR="00F12586">
        <w:rPr>
          <w:rFonts w:ascii="Arial" w:eastAsia="Times New Roman" w:hAnsi="Arial" w:cs="Arial"/>
        </w:rPr>
        <w:t>1.160.210</w:t>
      </w:r>
      <w:r w:rsidRPr="00F26ADE">
        <w:rPr>
          <w:rFonts w:ascii="Arial" w:eastAsia="Times New Roman" w:hAnsi="Arial" w:cs="Arial"/>
        </w:rPr>
        <w:t xml:space="preserve"> E Ft.</w:t>
      </w:r>
    </w:p>
    <w:p w:rsidR="00186B78" w:rsidRPr="00C22608" w:rsidRDefault="00186B78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60C2D" w:rsidRPr="00583196" w:rsidRDefault="0071127C" w:rsidP="00186B78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22608">
        <w:rPr>
          <w:rFonts w:ascii="Arial" w:eastAsia="Arial" w:hAnsi="Arial" w:cs="Arial"/>
          <w:b/>
        </w:rPr>
        <w:t>Bölcsődék Igazgatósága</w:t>
      </w:r>
    </w:p>
    <w:p w:rsidR="00186B78" w:rsidRPr="00C22608" w:rsidRDefault="00186B78" w:rsidP="00186B78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C22608">
        <w:rPr>
          <w:rFonts w:ascii="Arial" w:eastAsia="Arial" w:hAnsi="Arial" w:cs="Arial"/>
        </w:rPr>
        <w:t>A költségvetés I. változatában</w:t>
      </w:r>
      <w:r w:rsidR="00C0268E">
        <w:rPr>
          <w:rFonts w:ascii="Arial" w:eastAsia="Arial" w:hAnsi="Arial" w:cs="Arial"/>
        </w:rPr>
        <w:t xml:space="preserve"> megtervezett előirányzatok </w:t>
      </w:r>
      <w:r w:rsidR="00F0383B">
        <w:rPr>
          <w:rFonts w:ascii="Arial" w:eastAsia="Arial" w:hAnsi="Arial" w:cs="Arial"/>
        </w:rPr>
        <w:t>2.788</w:t>
      </w:r>
      <w:r w:rsidRPr="00C22608">
        <w:rPr>
          <w:rFonts w:ascii="Arial" w:eastAsia="Arial" w:hAnsi="Arial" w:cs="Arial"/>
        </w:rPr>
        <w:t xml:space="preserve"> E Ft-tal növekedtek, mely a dologi kiadások</w:t>
      </w:r>
      <w:r w:rsidR="00C24AC2">
        <w:rPr>
          <w:rFonts w:ascii="Arial" w:eastAsia="Arial" w:hAnsi="Arial" w:cs="Arial"/>
        </w:rPr>
        <w:t xml:space="preserve"> és az irányítószervi támogatás</w:t>
      </w:r>
      <w:r w:rsidRPr="00C22608">
        <w:rPr>
          <w:rFonts w:ascii="Arial" w:eastAsia="Arial" w:hAnsi="Arial" w:cs="Arial"/>
        </w:rPr>
        <w:t xml:space="preserve"> növekedését eredményezte. 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>rányító szervi támogatás:</w:t>
      </w:r>
      <w:r w:rsidR="00F12586">
        <w:rPr>
          <w:rFonts w:ascii="Arial" w:eastAsia="Times New Roman" w:hAnsi="Arial" w:cs="Arial"/>
        </w:rPr>
        <w:t xml:space="preserve"> 362.096</w:t>
      </w:r>
      <w:r w:rsidRPr="00F26ADE">
        <w:rPr>
          <w:rFonts w:ascii="Arial" w:eastAsia="Times New Roman" w:hAnsi="Arial" w:cs="Arial"/>
        </w:rPr>
        <w:t xml:space="preserve">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főösszege:</w:t>
      </w:r>
      <w:r w:rsidR="00F12586">
        <w:rPr>
          <w:rFonts w:ascii="Arial" w:eastAsia="Times New Roman" w:hAnsi="Arial" w:cs="Arial"/>
        </w:rPr>
        <w:t xml:space="preserve"> 382.174</w:t>
      </w:r>
      <w:r w:rsidRPr="00F26ADE">
        <w:rPr>
          <w:rFonts w:ascii="Arial" w:eastAsia="Times New Roman" w:hAnsi="Arial" w:cs="Arial"/>
        </w:rPr>
        <w:t xml:space="preserve"> E Ft.</w:t>
      </w:r>
    </w:p>
    <w:p w:rsidR="00C4103B" w:rsidRPr="00C22608" w:rsidRDefault="00C4103B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60C2D" w:rsidRPr="00C22608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22608">
        <w:rPr>
          <w:rFonts w:ascii="Arial" w:eastAsia="Arial" w:hAnsi="Arial" w:cs="Arial"/>
          <w:b/>
        </w:rPr>
        <w:t>Egyesített Szociális Intézmény és Árpád-házi Szent Erzsébet Idősek Otthonai</w:t>
      </w:r>
    </w:p>
    <w:p w:rsidR="0071127C" w:rsidRPr="00C22608" w:rsidRDefault="00C60C2D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22608">
        <w:rPr>
          <w:rFonts w:ascii="Arial" w:eastAsia="Times New Roman" w:hAnsi="Arial" w:cs="Arial"/>
        </w:rPr>
        <w:t>Az intézmény által jelzett 12.881 E Ft-os áthúzódó szállítói állomány intézményfinanszírozás többletfelhasználása miatt nem finanszírozható.</w:t>
      </w:r>
      <w:r w:rsidR="00C0268E">
        <w:rPr>
          <w:rFonts w:ascii="Arial" w:eastAsia="Times New Roman" w:hAnsi="Arial" w:cs="Arial"/>
        </w:rPr>
        <w:t xml:space="preserve"> Költségvetése nem változik.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F12586">
        <w:rPr>
          <w:rFonts w:ascii="Arial" w:eastAsia="Times New Roman" w:hAnsi="Arial" w:cs="Arial"/>
        </w:rPr>
        <w:t xml:space="preserve">501.799 </w:t>
      </w:r>
      <w:r w:rsidRPr="00F26ADE">
        <w:rPr>
          <w:rFonts w:ascii="Arial" w:eastAsia="Times New Roman" w:hAnsi="Arial" w:cs="Arial"/>
        </w:rPr>
        <w:t>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</w:t>
      </w:r>
      <w:proofErr w:type="gramStart"/>
      <w:r w:rsidRPr="00F26ADE">
        <w:rPr>
          <w:rFonts w:ascii="Arial" w:eastAsia="Times New Roman" w:hAnsi="Arial" w:cs="Arial"/>
        </w:rPr>
        <w:t xml:space="preserve">: </w:t>
      </w:r>
      <w:r w:rsidR="00F12586">
        <w:rPr>
          <w:rFonts w:ascii="Arial" w:eastAsia="Times New Roman" w:hAnsi="Arial" w:cs="Arial"/>
        </w:rPr>
        <w:t xml:space="preserve"> 775.</w:t>
      </w:r>
      <w:proofErr w:type="gramEnd"/>
      <w:r w:rsidR="00F12586">
        <w:rPr>
          <w:rFonts w:ascii="Arial" w:eastAsia="Times New Roman" w:hAnsi="Arial" w:cs="Arial"/>
        </w:rPr>
        <w:t xml:space="preserve">390 </w:t>
      </w:r>
      <w:r w:rsidRPr="00F26ADE">
        <w:rPr>
          <w:rFonts w:ascii="Arial" w:eastAsia="Times New Roman" w:hAnsi="Arial" w:cs="Arial"/>
        </w:rPr>
        <w:t>E Ft.</w:t>
      </w:r>
    </w:p>
    <w:p w:rsidR="0071127C" w:rsidRPr="00C60C2D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Útkeresés Segítő Szolgálat</w:t>
      </w:r>
    </w:p>
    <w:p w:rsidR="00C0268E" w:rsidRPr="00C22608" w:rsidRDefault="00C0268E" w:rsidP="00C0268E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C22608">
        <w:rPr>
          <w:rFonts w:ascii="Arial" w:eastAsia="Arial" w:hAnsi="Arial" w:cs="Arial"/>
        </w:rPr>
        <w:t xml:space="preserve">A költségvetés I. változatában megtervezett előirányzatok </w:t>
      </w:r>
      <w:r>
        <w:rPr>
          <w:rFonts w:ascii="Arial" w:eastAsia="Arial" w:hAnsi="Arial" w:cs="Arial"/>
        </w:rPr>
        <w:t>1.358</w:t>
      </w:r>
      <w:r w:rsidRPr="00C22608">
        <w:rPr>
          <w:rFonts w:ascii="Arial" w:eastAsia="Arial" w:hAnsi="Arial" w:cs="Arial"/>
        </w:rPr>
        <w:t xml:space="preserve"> E Ft-tal növekedtek</w:t>
      </w:r>
      <w:r>
        <w:rPr>
          <w:rFonts w:ascii="Arial" w:eastAsia="Arial" w:hAnsi="Arial" w:cs="Arial"/>
        </w:rPr>
        <w:t xml:space="preserve"> az áthúzódó kiadások okán</w:t>
      </w:r>
      <w:r w:rsidRPr="00C22608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ezen túlmenően 2.000 E Ft összegű állami támogatás és 1.500 E Ft-os önkormányzati többletforrás</w:t>
      </w:r>
      <w:r w:rsidRPr="00C2260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felhasználásával az intézmény gépkocsi vásárlást is tervezhet, </w:t>
      </w:r>
      <w:r w:rsidRPr="00C22608">
        <w:rPr>
          <w:rFonts w:ascii="Arial" w:eastAsia="Arial" w:hAnsi="Arial" w:cs="Arial"/>
        </w:rPr>
        <w:t>mely</w:t>
      </w:r>
      <w:r>
        <w:rPr>
          <w:rFonts w:ascii="Arial" w:eastAsia="Arial" w:hAnsi="Arial" w:cs="Arial"/>
        </w:rPr>
        <w:t xml:space="preserve"> tételek</w:t>
      </w:r>
      <w:r w:rsidRPr="00C22608">
        <w:rPr>
          <w:rFonts w:ascii="Arial" w:eastAsia="Arial" w:hAnsi="Arial" w:cs="Arial"/>
        </w:rPr>
        <w:t xml:space="preserve"> a dologi kiadások</w:t>
      </w:r>
      <w:r>
        <w:rPr>
          <w:rFonts w:ascii="Arial" w:eastAsia="Arial" w:hAnsi="Arial" w:cs="Arial"/>
        </w:rPr>
        <w:t xml:space="preserve"> és a beruházási kiadások valamint</w:t>
      </w:r>
      <w:r w:rsidRPr="00C22608">
        <w:rPr>
          <w:rFonts w:ascii="Arial" w:eastAsia="Arial" w:hAnsi="Arial" w:cs="Arial"/>
        </w:rPr>
        <w:t xml:space="preserve"> az irányítószervi támogatást növekedését eredményezt</w:t>
      </w:r>
      <w:r w:rsidR="00F75F0A">
        <w:rPr>
          <w:rFonts w:ascii="Arial" w:eastAsia="Arial" w:hAnsi="Arial" w:cs="Arial"/>
        </w:rPr>
        <w:t>ék</w:t>
      </w:r>
      <w:r w:rsidRPr="00C22608">
        <w:rPr>
          <w:rFonts w:ascii="Arial" w:eastAsia="Arial" w:hAnsi="Arial" w:cs="Arial"/>
        </w:rPr>
        <w:t xml:space="preserve">. 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>rányító szervi támogatás:</w:t>
      </w:r>
      <w:r w:rsidR="0052448C">
        <w:rPr>
          <w:rFonts w:ascii="Arial" w:eastAsia="Times New Roman" w:hAnsi="Arial" w:cs="Arial"/>
        </w:rPr>
        <w:t xml:space="preserve"> </w:t>
      </w:r>
      <w:r w:rsidR="00F12586">
        <w:rPr>
          <w:rFonts w:ascii="Arial" w:eastAsia="Times New Roman" w:hAnsi="Arial" w:cs="Arial"/>
        </w:rPr>
        <w:t>256.104</w:t>
      </w:r>
      <w:r w:rsidRPr="00F26ADE">
        <w:rPr>
          <w:rFonts w:ascii="Arial" w:eastAsia="Times New Roman" w:hAnsi="Arial" w:cs="Arial"/>
        </w:rPr>
        <w:t xml:space="preserve">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 xml:space="preserve">öltségvetés főösszege: </w:t>
      </w:r>
      <w:r w:rsidR="00F12586">
        <w:rPr>
          <w:rFonts w:ascii="Arial" w:eastAsia="Times New Roman" w:hAnsi="Arial" w:cs="Arial"/>
        </w:rPr>
        <w:t xml:space="preserve">263.104 </w:t>
      </w:r>
      <w:r w:rsidRPr="00F26ADE">
        <w:rPr>
          <w:rFonts w:ascii="Arial" w:eastAsia="Times New Roman" w:hAnsi="Arial" w:cs="Arial"/>
        </w:rPr>
        <w:t>E Ft.</w:t>
      </w: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5F0A">
        <w:rPr>
          <w:rFonts w:ascii="Arial" w:eastAsia="Arial" w:hAnsi="Arial" w:cs="Arial"/>
          <w:b/>
        </w:rPr>
        <w:t>Bartók Kamaraszínház és Művészetek Háza</w:t>
      </w:r>
    </w:p>
    <w:p w:rsidR="00C0268E" w:rsidRPr="00F75F0A" w:rsidRDefault="00C0268E" w:rsidP="00C0268E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F75F0A">
        <w:rPr>
          <w:rFonts w:ascii="Arial" w:eastAsia="Arial" w:hAnsi="Arial" w:cs="Arial"/>
        </w:rPr>
        <w:t>A költségvetés I. változatában megtervezett előirányzatok 883 E Ft-tal növekedtek, mely a dologi kiadások</w:t>
      </w:r>
      <w:r w:rsidR="00444FF8">
        <w:rPr>
          <w:rFonts w:ascii="Arial" w:eastAsia="Arial" w:hAnsi="Arial" w:cs="Arial"/>
        </w:rPr>
        <w:t xml:space="preserve"> és az irányítószervi támogatás</w:t>
      </w:r>
      <w:r w:rsidRPr="00F75F0A">
        <w:rPr>
          <w:rFonts w:ascii="Arial" w:eastAsia="Arial" w:hAnsi="Arial" w:cs="Arial"/>
        </w:rPr>
        <w:t xml:space="preserve"> növekedését eredményezte. </w:t>
      </w:r>
    </w:p>
    <w:p w:rsidR="00F12586" w:rsidRPr="00F26ADE" w:rsidRDefault="00F12586" w:rsidP="00F12586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irányító szervi támogatás: 188.450 E Ft, k</w:t>
      </w:r>
      <w:r w:rsidRPr="00F26ADE">
        <w:rPr>
          <w:rFonts w:ascii="Arial" w:eastAsia="Times New Roman" w:hAnsi="Arial" w:cs="Arial"/>
        </w:rPr>
        <w:t xml:space="preserve">öltségvetés főösszege: </w:t>
      </w:r>
      <w:r>
        <w:rPr>
          <w:rFonts w:ascii="Arial" w:eastAsia="Times New Roman" w:hAnsi="Arial" w:cs="Arial"/>
        </w:rPr>
        <w:t xml:space="preserve">283.047 </w:t>
      </w:r>
      <w:r w:rsidRPr="00F26ADE">
        <w:rPr>
          <w:rFonts w:ascii="Arial" w:eastAsia="Times New Roman" w:hAnsi="Arial" w:cs="Arial"/>
        </w:rPr>
        <w:t>E Ft.</w:t>
      </w: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5F0A">
        <w:rPr>
          <w:rFonts w:ascii="Arial" w:eastAsia="Arial" w:hAnsi="Arial" w:cs="Arial"/>
          <w:b/>
        </w:rPr>
        <w:t>József Attila Könyvtár</w:t>
      </w:r>
    </w:p>
    <w:p w:rsidR="00C0268E" w:rsidRPr="00F75F0A" w:rsidRDefault="00C0268E" w:rsidP="00C0268E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F75F0A">
        <w:rPr>
          <w:rFonts w:ascii="Arial" w:eastAsia="Arial" w:hAnsi="Arial" w:cs="Arial"/>
        </w:rPr>
        <w:t>A költségvetés I. változatában megtervezett előirányzatok 1.510 E Ft-tal növekedtek, mely a dologi kiadások és az irányító</w:t>
      </w:r>
      <w:r w:rsidR="00444FF8">
        <w:rPr>
          <w:rFonts w:ascii="Arial" w:eastAsia="Arial" w:hAnsi="Arial" w:cs="Arial"/>
        </w:rPr>
        <w:t>szervi támogatás</w:t>
      </w:r>
      <w:r w:rsidRPr="00F75F0A">
        <w:rPr>
          <w:rFonts w:ascii="Arial" w:eastAsia="Arial" w:hAnsi="Arial" w:cs="Arial"/>
        </w:rPr>
        <w:t xml:space="preserve"> növekedését eredményezte. 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F12586">
        <w:rPr>
          <w:rFonts w:ascii="Arial" w:eastAsia="Times New Roman" w:hAnsi="Arial" w:cs="Arial"/>
        </w:rPr>
        <w:t>83.629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főösszege:</w:t>
      </w:r>
      <w:r w:rsidR="00F12586">
        <w:rPr>
          <w:rFonts w:ascii="Arial" w:eastAsia="Times New Roman" w:hAnsi="Arial" w:cs="Arial"/>
        </w:rPr>
        <w:t xml:space="preserve"> 88.184 </w:t>
      </w:r>
      <w:r w:rsidRPr="00F26ADE">
        <w:rPr>
          <w:rFonts w:ascii="Arial" w:eastAsia="Times New Roman" w:hAnsi="Arial" w:cs="Arial"/>
        </w:rPr>
        <w:t>E Ft.</w:t>
      </w:r>
    </w:p>
    <w:p w:rsidR="00C0268E" w:rsidRPr="00F75F0A" w:rsidRDefault="00C0268E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F75F0A">
        <w:rPr>
          <w:rFonts w:ascii="Arial" w:eastAsia="Arial" w:hAnsi="Arial" w:cs="Arial"/>
          <w:b/>
        </w:rPr>
        <w:t>Egészségmegőrzési</w:t>
      </w:r>
      <w:proofErr w:type="spellEnd"/>
      <w:r w:rsidRPr="00F75F0A">
        <w:rPr>
          <w:rFonts w:ascii="Arial" w:eastAsia="Arial" w:hAnsi="Arial" w:cs="Arial"/>
          <w:b/>
        </w:rPr>
        <w:t xml:space="preserve"> Központ</w:t>
      </w:r>
    </w:p>
    <w:p w:rsidR="0071127C" w:rsidRPr="00F75F0A" w:rsidRDefault="00C0268E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5F0A">
        <w:rPr>
          <w:rFonts w:ascii="Arial" w:eastAsia="Times New Roman" w:hAnsi="Arial" w:cs="Arial"/>
        </w:rPr>
        <w:t>Az intézmény áthúzódó kiadást nem jelzett</w:t>
      </w:r>
      <w:r w:rsidR="0019717B">
        <w:rPr>
          <w:rFonts w:ascii="Arial" w:eastAsia="Times New Roman" w:hAnsi="Arial" w:cs="Arial"/>
        </w:rPr>
        <w:t>, költségvetési tervadatai változatlanul szerepelnek az előterjesztés mellékletében</w:t>
      </w:r>
      <w:r w:rsidRPr="00F75F0A">
        <w:rPr>
          <w:rFonts w:ascii="Arial" w:eastAsia="Times New Roman" w:hAnsi="Arial" w:cs="Arial"/>
        </w:rPr>
        <w:t>.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>rányító szervi támogatás:</w:t>
      </w:r>
      <w:r w:rsidR="00F12586">
        <w:rPr>
          <w:rFonts w:ascii="Arial" w:eastAsia="Times New Roman" w:hAnsi="Arial" w:cs="Arial"/>
        </w:rPr>
        <w:t xml:space="preserve"> 35.100 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főösszege:</w:t>
      </w:r>
      <w:r w:rsidR="00F12586">
        <w:rPr>
          <w:rFonts w:ascii="Arial" w:eastAsia="Times New Roman" w:hAnsi="Arial" w:cs="Arial"/>
        </w:rPr>
        <w:t xml:space="preserve"> 148.363 </w:t>
      </w:r>
      <w:r w:rsidRPr="00F26ADE">
        <w:rPr>
          <w:rFonts w:ascii="Arial" w:eastAsia="Times New Roman" w:hAnsi="Arial" w:cs="Arial"/>
        </w:rPr>
        <w:t>E Ft.</w:t>
      </w:r>
    </w:p>
    <w:p w:rsidR="00C0268E" w:rsidRDefault="00C0268E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527A83" w:rsidRPr="00F75F0A" w:rsidRDefault="00527A83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C0268E" w:rsidRPr="00583196" w:rsidRDefault="0071127C" w:rsidP="00C0268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F75F0A">
        <w:rPr>
          <w:rFonts w:ascii="Arial" w:eastAsia="Arial" w:hAnsi="Arial" w:cs="Arial"/>
          <w:b/>
        </w:rPr>
        <w:lastRenderedPageBreak/>
        <w:t>Intercísa</w:t>
      </w:r>
      <w:proofErr w:type="spellEnd"/>
      <w:r w:rsidRPr="00F75F0A">
        <w:rPr>
          <w:rFonts w:ascii="Arial" w:eastAsia="Arial" w:hAnsi="Arial" w:cs="Arial"/>
          <w:b/>
        </w:rPr>
        <w:t xml:space="preserve"> </w:t>
      </w:r>
      <w:r w:rsidR="00C0268E" w:rsidRPr="00F75F0A">
        <w:rPr>
          <w:rFonts w:ascii="Arial" w:eastAsia="Arial" w:hAnsi="Arial" w:cs="Arial"/>
          <w:b/>
        </w:rPr>
        <w:t>Múzeum</w:t>
      </w:r>
    </w:p>
    <w:p w:rsidR="00C0268E" w:rsidRPr="00F75F0A" w:rsidRDefault="00C0268E" w:rsidP="00C0268E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F75F0A">
        <w:rPr>
          <w:rFonts w:ascii="Arial" w:eastAsia="Arial" w:hAnsi="Arial" w:cs="Arial"/>
        </w:rPr>
        <w:t>A költségvetés I. változatában megtervezett előirányzatok 598 E Ft-tal növekedtek, mely a dologi kiadások</w:t>
      </w:r>
      <w:r w:rsidR="00444FF8">
        <w:rPr>
          <w:rFonts w:ascii="Arial" w:eastAsia="Arial" w:hAnsi="Arial" w:cs="Arial"/>
        </w:rPr>
        <w:t xml:space="preserve"> és az irányítószervi támogatás</w:t>
      </w:r>
      <w:r w:rsidRPr="00F75F0A">
        <w:rPr>
          <w:rFonts w:ascii="Arial" w:eastAsia="Arial" w:hAnsi="Arial" w:cs="Arial"/>
        </w:rPr>
        <w:t xml:space="preserve"> növekedését eredményezte. 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F12586">
        <w:rPr>
          <w:rFonts w:ascii="Arial" w:eastAsia="Times New Roman" w:hAnsi="Arial" w:cs="Arial"/>
        </w:rPr>
        <w:t xml:space="preserve">59.023 </w:t>
      </w:r>
      <w:r w:rsidRPr="00F26ADE">
        <w:rPr>
          <w:rFonts w:ascii="Arial" w:eastAsia="Times New Roman" w:hAnsi="Arial" w:cs="Arial"/>
        </w:rPr>
        <w:t>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>öltségvetés főösszege:</w:t>
      </w:r>
      <w:r w:rsidR="00F12586">
        <w:rPr>
          <w:rFonts w:ascii="Arial" w:eastAsia="Times New Roman" w:hAnsi="Arial" w:cs="Arial"/>
        </w:rPr>
        <w:t xml:space="preserve"> 62.432</w:t>
      </w:r>
      <w:r w:rsidRPr="00F26ADE">
        <w:rPr>
          <w:rFonts w:ascii="Arial" w:eastAsia="Times New Roman" w:hAnsi="Arial" w:cs="Arial"/>
        </w:rPr>
        <w:t xml:space="preserve"> E Ft.</w:t>
      </w: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Pr="00583196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5F0A">
        <w:rPr>
          <w:rFonts w:ascii="Arial" w:eastAsia="Arial" w:hAnsi="Arial" w:cs="Arial"/>
          <w:b/>
        </w:rPr>
        <w:t>Gazdasági Ellátó Szervezet</w:t>
      </w:r>
    </w:p>
    <w:p w:rsidR="00C0268E" w:rsidRPr="00F75F0A" w:rsidRDefault="00C0268E" w:rsidP="00C0268E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 w:rsidRPr="00F75F0A">
        <w:rPr>
          <w:rFonts w:ascii="Arial" w:eastAsia="Arial" w:hAnsi="Arial" w:cs="Arial"/>
        </w:rPr>
        <w:t xml:space="preserve">A költségvetés I. változatában megtervezett előirányzatok </w:t>
      </w:r>
      <w:r w:rsidR="0019717B">
        <w:rPr>
          <w:rFonts w:ascii="Arial" w:eastAsia="Arial" w:hAnsi="Arial" w:cs="Arial"/>
        </w:rPr>
        <w:t>3.951</w:t>
      </w:r>
      <w:r w:rsidRPr="00F75F0A">
        <w:rPr>
          <w:rFonts w:ascii="Arial" w:eastAsia="Arial" w:hAnsi="Arial" w:cs="Arial"/>
        </w:rPr>
        <w:t xml:space="preserve"> E Ft-tal növekedtek, mely a dologi kiadások</w:t>
      </w:r>
      <w:r w:rsidR="00444FF8">
        <w:rPr>
          <w:rFonts w:ascii="Arial" w:eastAsia="Arial" w:hAnsi="Arial" w:cs="Arial"/>
        </w:rPr>
        <w:t xml:space="preserve"> és az irányítószervi támogatás</w:t>
      </w:r>
      <w:r w:rsidRPr="00F75F0A">
        <w:rPr>
          <w:rFonts w:ascii="Arial" w:eastAsia="Arial" w:hAnsi="Arial" w:cs="Arial"/>
        </w:rPr>
        <w:t xml:space="preserve"> növekedését eredményezte. Az intézmény a DVCSH felé fennálló kamat fizetési kötelezettségét az költségvetés I. változatában betervezte</w:t>
      </w:r>
      <w:r w:rsidR="0052448C">
        <w:rPr>
          <w:rFonts w:ascii="Arial" w:eastAsia="Arial" w:hAnsi="Arial" w:cs="Arial"/>
        </w:rPr>
        <w:t>, így azzal már nem számoltunk</w:t>
      </w:r>
      <w:r w:rsidRPr="00F75F0A">
        <w:rPr>
          <w:rFonts w:ascii="Arial" w:eastAsia="Arial" w:hAnsi="Arial" w:cs="Arial"/>
        </w:rPr>
        <w:t>.</w:t>
      </w:r>
      <w:r w:rsidR="0019717B">
        <w:rPr>
          <w:rFonts w:ascii="Arial" w:eastAsia="Arial" w:hAnsi="Arial" w:cs="Arial"/>
        </w:rPr>
        <w:t xml:space="preserve"> További változást okozott még az intézmény költségvetésében azon közgyűlési döntés kihatása, mely alapján a közalkalmazotti létszám 1 fővel csökkent. A kapcsolódó személyi juttatás és járulékai kiadás összegével a tervadat</w:t>
      </w:r>
      <w:r w:rsidR="00F26ADE">
        <w:rPr>
          <w:rFonts w:ascii="Arial" w:eastAsia="Arial" w:hAnsi="Arial" w:cs="Arial"/>
        </w:rPr>
        <w:t xml:space="preserve"> 1.981 E Ft-tal</w:t>
      </w:r>
      <w:r w:rsidR="0019717B">
        <w:rPr>
          <w:rFonts w:ascii="Arial" w:eastAsia="Arial" w:hAnsi="Arial" w:cs="Arial"/>
        </w:rPr>
        <w:t xml:space="preserve"> csökkent.</w:t>
      </w:r>
    </w:p>
    <w:p w:rsidR="00F26ADE" w:rsidRPr="00F26ADE" w:rsidRDefault="00F26ADE" w:rsidP="00F26ADE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 tervadatok szerint az i</w:t>
      </w:r>
      <w:r w:rsidRPr="00F26ADE">
        <w:rPr>
          <w:rFonts w:ascii="Arial" w:eastAsia="Times New Roman" w:hAnsi="Arial" w:cs="Arial"/>
        </w:rPr>
        <w:t xml:space="preserve">rányító szervi támogatás: </w:t>
      </w:r>
      <w:r w:rsidR="00F12586">
        <w:rPr>
          <w:rFonts w:ascii="Arial" w:eastAsia="Times New Roman" w:hAnsi="Arial" w:cs="Arial"/>
        </w:rPr>
        <w:t xml:space="preserve">919.405 </w:t>
      </w:r>
      <w:r w:rsidRPr="00F26ADE">
        <w:rPr>
          <w:rFonts w:ascii="Arial" w:eastAsia="Times New Roman" w:hAnsi="Arial" w:cs="Arial"/>
        </w:rPr>
        <w:t>E Ft</w:t>
      </w:r>
      <w:r>
        <w:rPr>
          <w:rFonts w:ascii="Arial" w:eastAsia="Times New Roman" w:hAnsi="Arial" w:cs="Arial"/>
        </w:rPr>
        <w:t>, k</w:t>
      </w:r>
      <w:r w:rsidRPr="00F26ADE">
        <w:rPr>
          <w:rFonts w:ascii="Arial" w:eastAsia="Times New Roman" w:hAnsi="Arial" w:cs="Arial"/>
        </w:rPr>
        <w:t xml:space="preserve">öltségvetés főösszege: </w:t>
      </w:r>
      <w:r w:rsidR="00F12586">
        <w:rPr>
          <w:rFonts w:ascii="Arial" w:eastAsia="Times New Roman" w:hAnsi="Arial" w:cs="Arial"/>
        </w:rPr>
        <w:t xml:space="preserve">1.123.173 </w:t>
      </w:r>
      <w:r w:rsidRPr="00F26ADE">
        <w:rPr>
          <w:rFonts w:ascii="Arial" w:eastAsia="Times New Roman" w:hAnsi="Arial" w:cs="Arial"/>
        </w:rPr>
        <w:t>E Ft.</w:t>
      </w: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F75F0A">
        <w:rPr>
          <w:rFonts w:ascii="Arial" w:eastAsia="Arial" w:hAnsi="Arial" w:cs="Arial"/>
          <w:b/>
        </w:rPr>
        <w:t>Intézmények összesen</w:t>
      </w:r>
    </w:p>
    <w:p w:rsidR="0071127C" w:rsidRPr="00F75F0A" w:rsidRDefault="0071127C" w:rsidP="0071127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75F0A">
        <w:rPr>
          <w:rFonts w:ascii="Arial" w:eastAsia="Arial" w:hAnsi="Arial" w:cs="Arial"/>
        </w:rPr>
        <w:t>A tervezés során feldolgozásra kerültek a bázis időszak adatai, melyeket a mellékletben is bemutatunk: a tárgyévi eredeti előirányzat és módosított előirányzat december 31-re várható módosított előirányzat - és a várható</w:t>
      </w:r>
      <w:r>
        <w:rPr>
          <w:rFonts w:ascii="Arial" w:eastAsia="Arial" w:hAnsi="Arial" w:cs="Arial"/>
        </w:rPr>
        <w:t xml:space="preserve"> teljesítés adata is szerepel.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i/>
        </w:rPr>
        <w:t xml:space="preserve">Az intézmények a kiadási és bevételi főösszegüket </w:t>
      </w:r>
      <w:r w:rsidR="007D3751">
        <w:rPr>
          <w:rFonts w:ascii="Arial" w:eastAsia="Arial" w:hAnsi="Arial" w:cs="Arial"/>
          <w:i/>
        </w:rPr>
        <w:t xml:space="preserve">az első </w:t>
      </w:r>
      <w:r w:rsidR="007D3751" w:rsidRPr="007D3751">
        <w:rPr>
          <w:rFonts w:ascii="Arial" w:eastAsia="Arial" w:hAnsi="Arial" w:cs="Arial"/>
        </w:rPr>
        <w:t xml:space="preserve">körben </w:t>
      </w:r>
      <w:r w:rsidRPr="007D3751">
        <w:rPr>
          <w:rFonts w:ascii="Arial" w:eastAsia="Arial" w:hAnsi="Arial" w:cs="Arial"/>
        </w:rPr>
        <w:t>5.290.851 E Ft-ban</w:t>
      </w:r>
      <w:r>
        <w:rPr>
          <w:rFonts w:ascii="Arial" w:eastAsia="Arial" w:hAnsi="Arial" w:cs="Arial"/>
          <w:i/>
        </w:rPr>
        <w:t xml:space="preserve"> tervezték meg</w:t>
      </w:r>
      <w:r w:rsidR="007D3751">
        <w:rPr>
          <w:rFonts w:ascii="Arial" w:eastAsia="Arial" w:hAnsi="Arial" w:cs="Arial"/>
          <w:i/>
        </w:rPr>
        <w:t>, mely a bemutatott változások következtében</w:t>
      </w:r>
      <w:r w:rsidR="0019717B">
        <w:rPr>
          <w:rFonts w:ascii="Arial" w:eastAsia="Arial" w:hAnsi="Arial" w:cs="Arial"/>
          <w:i/>
        </w:rPr>
        <w:t xml:space="preserve"> az áthúzódó kötelezettségekre tekintettel </w:t>
      </w:r>
      <w:r w:rsidR="0078052E">
        <w:rPr>
          <w:rFonts w:ascii="Arial" w:eastAsia="Arial" w:hAnsi="Arial" w:cs="Arial"/>
          <w:i/>
        </w:rPr>
        <w:t xml:space="preserve">intézmények polgármesteri hivatal nélkül </w:t>
      </w:r>
      <w:r w:rsidR="0019717B">
        <w:rPr>
          <w:rFonts w:ascii="Arial" w:eastAsia="Arial" w:hAnsi="Arial" w:cs="Arial"/>
          <w:i/>
        </w:rPr>
        <w:t xml:space="preserve">20.683 E Ft-tal, </w:t>
      </w:r>
      <w:r w:rsidR="0078052E">
        <w:rPr>
          <w:rFonts w:ascii="Arial" w:eastAsia="Arial" w:hAnsi="Arial" w:cs="Arial"/>
          <w:i/>
        </w:rPr>
        <w:t>a polgármesteri hivatal es</w:t>
      </w:r>
      <w:r w:rsidR="003C7934">
        <w:rPr>
          <w:rFonts w:ascii="Arial" w:eastAsia="Arial" w:hAnsi="Arial" w:cs="Arial"/>
          <w:i/>
        </w:rPr>
        <w:t>e</w:t>
      </w:r>
      <w:r w:rsidR="0078052E">
        <w:rPr>
          <w:rFonts w:ascii="Arial" w:eastAsia="Arial" w:hAnsi="Arial" w:cs="Arial"/>
          <w:i/>
        </w:rPr>
        <w:t xml:space="preserve">tében 12.361 E Ft-tal, </w:t>
      </w:r>
      <w:r w:rsidR="003C7934">
        <w:rPr>
          <w:rFonts w:ascii="Arial" w:eastAsia="Arial" w:hAnsi="Arial" w:cs="Arial"/>
          <w:i/>
        </w:rPr>
        <w:t xml:space="preserve">intézményekre ható </w:t>
      </w:r>
      <w:r w:rsidR="0019717B">
        <w:rPr>
          <w:rFonts w:ascii="Arial" w:eastAsia="Arial" w:hAnsi="Arial" w:cs="Arial"/>
          <w:i/>
        </w:rPr>
        <w:t>közgyűlési döntések következtében</w:t>
      </w:r>
      <w:r w:rsidR="0078052E">
        <w:rPr>
          <w:rFonts w:ascii="Arial" w:eastAsia="Arial" w:hAnsi="Arial" w:cs="Arial"/>
          <w:i/>
        </w:rPr>
        <w:t xml:space="preserve"> egyenlegében 1.519 E Ft</w:t>
      </w:r>
      <w:r w:rsidR="0019717B">
        <w:rPr>
          <w:rFonts w:ascii="Arial" w:eastAsia="Arial" w:hAnsi="Arial" w:cs="Arial"/>
          <w:i/>
        </w:rPr>
        <w:t>-tal, összesen</w:t>
      </w:r>
      <w:r w:rsidR="0078052E">
        <w:rPr>
          <w:rFonts w:ascii="Arial" w:eastAsia="Arial" w:hAnsi="Arial" w:cs="Arial"/>
          <w:i/>
        </w:rPr>
        <w:t xml:space="preserve"> 34.563 E</w:t>
      </w:r>
      <w:r w:rsidR="007D3751">
        <w:rPr>
          <w:rFonts w:ascii="Arial" w:eastAsia="Arial" w:hAnsi="Arial" w:cs="Arial"/>
          <w:i/>
        </w:rPr>
        <w:t xml:space="preserve"> Ft-</w:t>
      </w:r>
      <w:r w:rsidR="0019717B">
        <w:rPr>
          <w:rFonts w:ascii="Arial" w:eastAsia="Arial" w:hAnsi="Arial" w:cs="Arial"/>
          <w:i/>
        </w:rPr>
        <w:t>tal</w:t>
      </w:r>
      <w:r w:rsidR="0052448C">
        <w:rPr>
          <w:rFonts w:ascii="Arial" w:eastAsia="Arial" w:hAnsi="Arial" w:cs="Arial"/>
          <w:i/>
        </w:rPr>
        <w:t>,</w:t>
      </w:r>
      <w:r w:rsidR="0078052E">
        <w:rPr>
          <w:rFonts w:ascii="Arial" w:eastAsia="Arial" w:hAnsi="Arial" w:cs="Arial"/>
          <w:i/>
        </w:rPr>
        <w:t xml:space="preserve"> </w:t>
      </w:r>
      <w:r w:rsidR="0078052E" w:rsidRPr="0078052E">
        <w:rPr>
          <w:rFonts w:ascii="Arial" w:eastAsia="Arial" w:hAnsi="Arial" w:cs="Arial"/>
          <w:b/>
          <w:i/>
        </w:rPr>
        <w:t>5.325.414</w:t>
      </w:r>
      <w:r w:rsidR="0019717B" w:rsidRPr="0078052E">
        <w:rPr>
          <w:rFonts w:ascii="Arial" w:eastAsia="Arial" w:hAnsi="Arial" w:cs="Arial"/>
          <w:b/>
          <w:i/>
        </w:rPr>
        <w:t xml:space="preserve"> E Ft</w:t>
      </w:r>
      <w:r w:rsidR="0019717B">
        <w:rPr>
          <w:rFonts w:ascii="Arial" w:eastAsia="Arial" w:hAnsi="Arial" w:cs="Arial"/>
          <w:i/>
        </w:rPr>
        <w:t>-ra</w:t>
      </w:r>
      <w:r w:rsidR="007D3751">
        <w:rPr>
          <w:rFonts w:ascii="Arial" w:eastAsia="Arial" w:hAnsi="Arial" w:cs="Arial"/>
          <w:i/>
        </w:rPr>
        <w:t xml:space="preserve"> növekedett</w:t>
      </w:r>
      <w:r>
        <w:rPr>
          <w:rFonts w:ascii="Arial" w:eastAsia="Arial" w:hAnsi="Arial" w:cs="Arial"/>
          <w:i/>
        </w:rPr>
        <w:t xml:space="preserve">. 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i/>
        </w:rPr>
        <w:t xml:space="preserve">Irányítószervi támogatást </w:t>
      </w:r>
      <w:r w:rsidRPr="00004E27">
        <w:rPr>
          <w:rFonts w:ascii="Arial" w:eastAsia="Arial" w:hAnsi="Arial" w:cs="Arial"/>
        </w:rPr>
        <w:t>az intézmények a 2016. évre</w:t>
      </w:r>
      <w:r>
        <w:rPr>
          <w:rFonts w:ascii="Arial" w:eastAsia="Arial" w:hAnsi="Arial" w:cs="Arial"/>
          <w:b/>
          <w:i/>
        </w:rPr>
        <w:t xml:space="preserve"> </w:t>
      </w:r>
      <w:r w:rsidRPr="007D3751">
        <w:rPr>
          <w:rFonts w:ascii="Arial" w:eastAsia="Arial" w:hAnsi="Arial" w:cs="Arial"/>
          <w:i/>
        </w:rPr>
        <w:t xml:space="preserve">vonatkozóan </w:t>
      </w:r>
      <w:r w:rsidR="00004E27">
        <w:rPr>
          <w:rFonts w:ascii="Arial" w:eastAsia="Arial" w:hAnsi="Arial" w:cs="Arial"/>
          <w:i/>
        </w:rPr>
        <w:t xml:space="preserve">I. változatban </w:t>
      </w:r>
      <w:r w:rsidRPr="007D3751">
        <w:rPr>
          <w:rFonts w:ascii="Arial" w:eastAsia="Arial" w:hAnsi="Arial" w:cs="Arial"/>
          <w:i/>
        </w:rPr>
        <w:t>4.527.307 E Ft összegben tervezték</w:t>
      </w:r>
      <w:r w:rsidR="007D3751" w:rsidRPr="007D3751">
        <w:rPr>
          <w:rFonts w:ascii="Arial" w:eastAsia="Arial" w:hAnsi="Arial" w:cs="Arial"/>
          <w:i/>
        </w:rPr>
        <w:t>, mely</w:t>
      </w:r>
      <w:r w:rsidR="007D3751">
        <w:rPr>
          <w:rFonts w:ascii="Arial" w:eastAsia="Arial" w:hAnsi="Arial" w:cs="Arial"/>
          <w:b/>
          <w:i/>
        </w:rPr>
        <w:t xml:space="preserve"> </w:t>
      </w:r>
      <w:r w:rsidR="00004E27" w:rsidRPr="00004E27">
        <w:rPr>
          <w:rFonts w:ascii="Arial" w:eastAsia="Arial" w:hAnsi="Arial" w:cs="Arial"/>
        </w:rPr>
        <w:t>a növekedések után</w:t>
      </w:r>
      <w:r w:rsidR="00004E27">
        <w:rPr>
          <w:rFonts w:ascii="Arial" w:eastAsia="Arial" w:hAnsi="Arial" w:cs="Arial"/>
          <w:b/>
          <w:i/>
        </w:rPr>
        <w:t xml:space="preserve"> </w:t>
      </w:r>
      <w:r w:rsidR="007D3751">
        <w:rPr>
          <w:rFonts w:ascii="Arial" w:eastAsia="Arial" w:hAnsi="Arial" w:cs="Arial"/>
          <w:b/>
          <w:i/>
        </w:rPr>
        <w:t xml:space="preserve">a tervezet adatai szerint </w:t>
      </w:r>
      <w:r w:rsidR="0078052E">
        <w:rPr>
          <w:rFonts w:ascii="Arial" w:eastAsia="Arial" w:hAnsi="Arial" w:cs="Arial"/>
          <w:b/>
          <w:i/>
        </w:rPr>
        <w:t>4.561.870</w:t>
      </w:r>
      <w:r w:rsidR="007D3751">
        <w:rPr>
          <w:rFonts w:ascii="Arial" w:eastAsia="Arial" w:hAnsi="Arial" w:cs="Arial"/>
          <w:b/>
          <w:i/>
        </w:rPr>
        <w:t xml:space="preserve"> E Ft.</w:t>
      </w:r>
    </w:p>
    <w:p w:rsidR="007D3751" w:rsidRDefault="007D3751" w:rsidP="0071127C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</w:rPr>
        <w:t>Az adatok részletes egyeztetése a költségvetési intézmények vezetőivel a költségvetés készítés során megtörtént.</w:t>
      </w: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1127C" w:rsidRDefault="0071127C" w:rsidP="0071127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i/>
        </w:rPr>
        <w:t>Általános megállapításként összegezhető</w:t>
      </w:r>
      <w:r>
        <w:rPr>
          <w:rFonts w:ascii="Arial" w:eastAsia="Arial" w:hAnsi="Arial" w:cs="Arial"/>
          <w:i/>
        </w:rPr>
        <w:t>, hogy a kiadások tervezésénél az intézmények a teljességre törekedtek, míg a bevételek tervezésénél az óvatosság elve erőteljes hangsúlyt kapott. A kettős szemléletmód különbözete intézményfinanszírozás növekedésben jelentkezik, ezért a rendelettervezetben javaslatot teszünk arra, hogy az év közbeni működési bevételek teljesítési többletének 50%-</w:t>
      </w:r>
      <w:proofErr w:type="gramStart"/>
      <w:r>
        <w:rPr>
          <w:rFonts w:ascii="Arial" w:eastAsia="Arial" w:hAnsi="Arial" w:cs="Arial"/>
          <w:i/>
        </w:rPr>
        <w:t>a</w:t>
      </w:r>
      <w:proofErr w:type="gramEnd"/>
      <w:r>
        <w:rPr>
          <w:rFonts w:ascii="Arial" w:eastAsia="Arial" w:hAnsi="Arial" w:cs="Arial"/>
          <w:i/>
        </w:rPr>
        <w:t xml:space="preserve"> intézményfinanszírozás csökkentésére kerüljön elszámolásra.</w:t>
      </w:r>
    </w:p>
    <w:p w:rsidR="0071127C" w:rsidRDefault="0071127C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3A21A0" w:rsidRDefault="003A21A0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3F2D90" w:rsidRDefault="003F2D90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527A83" w:rsidRDefault="00527A83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527A83" w:rsidRDefault="00527A83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527A83" w:rsidRDefault="00527A83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527A83" w:rsidRDefault="00527A83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:rsidR="0071127C" w:rsidRDefault="0071127C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71127C" w:rsidRDefault="0071127C" w:rsidP="0071127C">
      <w:pPr>
        <w:tabs>
          <w:tab w:val="left" w:pos="270"/>
        </w:tabs>
        <w:suppressAutoHyphens/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b/>
          <w:shd w:val="clear" w:color="auto" w:fill="FFFFFF"/>
        </w:rPr>
        <w:lastRenderedPageBreak/>
        <w:t>5.</w:t>
      </w:r>
      <w:r>
        <w:rPr>
          <w:rFonts w:ascii="Arial" w:eastAsia="Arial" w:hAnsi="Arial" w:cs="Arial"/>
          <w:b/>
          <w:shd w:val="clear" w:color="auto" w:fill="FFFFFF"/>
        </w:rPr>
        <w:tab/>
      </w:r>
      <w:r>
        <w:rPr>
          <w:rFonts w:ascii="Arial" w:eastAsia="Arial" w:hAnsi="Arial" w:cs="Arial"/>
          <w:b/>
          <w:u w:val="single"/>
          <w:shd w:val="clear" w:color="auto" w:fill="FFFFFF"/>
        </w:rPr>
        <w:t xml:space="preserve">Dunaújváros Megyei Jogú Város Polgármesteri Hivatala által ellátott feladatok </w:t>
      </w:r>
      <w:r>
        <w:rPr>
          <w:rFonts w:ascii="Arial" w:eastAsia="Arial" w:hAnsi="Arial" w:cs="Arial"/>
          <w:b/>
          <w:shd w:val="clear" w:color="auto" w:fill="FFFFFF"/>
        </w:rPr>
        <w:tab/>
      </w:r>
      <w:r>
        <w:rPr>
          <w:rFonts w:ascii="Arial" w:eastAsia="Arial" w:hAnsi="Arial" w:cs="Arial"/>
          <w:b/>
          <w:u w:val="single"/>
          <w:shd w:val="clear" w:color="auto" w:fill="FFFFFF"/>
        </w:rPr>
        <w:t xml:space="preserve">működési kiadásai </w:t>
      </w:r>
    </w:p>
    <w:p w:rsidR="0071127C" w:rsidRDefault="00B85427" w:rsidP="0071127C">
      <w:pPr>
        <w:tabs>
          <w:tab w:val="left" w:pos="3060"/>
        </w:tabs>
        <w:suppressAutoHyphens/>
        <w:spacing w:after="0" w:line="240" w:lineRule="auto"/>
        <w:ind w:left="360" w:hanging="76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(4</w:t>
      </w:r>
      <w:r w:rsidR="0071127C">
        <w:rPr>
          <w:rFonts w:ascii="Arial" w:eastAsia="Arial" w:hAnsi="Arial" w:cs="Arial"/>
          <w:shd w:val="clear" w:color="auto" w:fill="FFFFFF"/>
        </w:rPr>
        <w:t xml:space="preserve">a. melléklet)  </w:t>
      </w:r>
    </w:p>
    <w:p w:rsidR="00F75F0A" w:rsidRDefault="00F75F0A" w:rsidP="0071127C">
      <w:pPr>
        <w:tabs>
          <w:tab w:val="left" w:pos="3060"/>
        </w:tabs>
        <w:suppressAutoHyphens/>
        <w:spacing w:after="0" w:line="240" w:lineRule="auto"/>
        <w:ind w:left="360" w:hanging="76"/>
        <w:jc w:val="both"/>
        <w:rPr>
          <w:rFonts w:ascii="Arial" w:eastAsia="Arial" w:hAnsi="Arial" w:cs="Arial"/>
          <w:shd w:val="clear" w:color="auto" w:fill="FFFFFF"/>
        </w:rPr>
      </w:pPr>
    </w:p>
    <w:p w:rsidR="00F75F0A" w:rsidRDefault="00F75F0A" w:rsidP="00F75F0A">
      <w:p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Polgármesteri Hivatal kiadási adatait a 4</w:t>
      </w:r>
      <w:proofErr w:type="gramStart"/>
      <w:r>
        <w:rPr>
          <w:rFonts w:ascii="Arial" w:eastAsia="Arial" w:hAnsi="Arial" w:cs="Arial"/>
        </w:rPr>
        <w:t>.a</w:t>
      </w:r>
      <w:proofErr w:type="gramEnd"/>
      <w:r>
        <w:rPr>
          <w:rFonts w:ascii="Arial" w:eastAsia="Arial" w:hAnsi="Arial" w:cs="Arial"/>
        </w:rPr>
        <w:t>. Dunaújváros Megyei Jogú Város Polgármesteri Hivatala által ellátott feladatok működési kiadásai - című melléklet valam</w:t>
      </w:r>
      <w:r w:rsidR="00B85427">
        <w:rPr>
          <w:rFonts w:ascii="Arial" w:eastAsia="Arial" w:hAnsi="Arial" w:cs="Arial"/>
        </w:rPr>
        <w:t>int a felhalmozási kiadások a 7</w:t>
      </w:r>
      <w:r>
        <w:rPr>
          <w:rFonts w:ascii="Arial" w:eastAsia="Arial" w:hAnsi="Arial" w:cs="Arial"/>
        </w:rPr>
        <w:t>c. me</w:t>
      </w:r>
      <w:r w:rsidR="00223FEF">
        <w:rPr>
          <w:rFonts w:ascii="Arial" w:eastAsia="Arial" w:hAnsi="Arial" w:cs="Arial"/>
        </w:rPr>
        <w:t>lléklet részletesen tartalmazta.</w:t>
      </w:r>
      <w:r>
        <w:rPr>
          <w:rFonts w:ascii="Arial" w:eastAsia="Arial" w:hAnsi="Arial" w:cs="Arial"/>
        </w:rPr>
        <w:t xml:space="preserve"> </w:t>
      </w:r>
    </w:p>
    <w:p w:rsidR="00F75F0A" w:rsidRDefault="00F75F0A" w:rsidP="00F75F0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A tervezet adatai szerint az előző évről áthúzódó tételek kihatás</w:t>
      </w:r>
      <w:r w:rsidR="00223FEF">
        <w:rPr>
          <w:rFonts w:ascii="Arial" w:eastAsia="Arial" w:hAnsi="Arial" w:cs="Arial"/>
        </w:rPr>
        <w:t xml:space="preserve">ával növelten </w:t>
      </w:r>
      <w:r>
        <w:rPr>
          <w:rFonts w:ascii="Arial" w:eastAsia="Arial" w:hAnsi="Arial" w:cs="Arial"/>
        </w:rPr>
        <w:t>a 4</w:t>
      </w:r>
      <w:proofErr w:type="gramStart"/>
      <w:r>
        <w:rPr>
          <w:rFonts w:ascii="Arial" w:eastAsia="Arial" w:hAnsi="Arial" w:cs="Arial"/>
        </w:rPr>
        <w:t>.a</w:t>
      </w:r>
      <w:proofErr w:type="gramEnd"/>
      <w:r>
        <w:rPr>
          <w:rFonts w:ascii="Arial" w:eastAsia="Arial" w:hAnsi="Arial" w:cs="Arial"/>
        </w:rPr>
        <w:t>. mellékletben</w:t>
      </w:r>
      <w:r w:rsidR="00B85427">
        <w:rPr>
          <w:rFonts w:ascii="Arial" w:eastAsia="Arial" w:hAnsi="Arial" w:cs="Arial"/>
        </w:rPr>
        <w:t xml:space="preserve"> </w:t>
      </w:r>
      <w:r w:rsidR="00223FEF">
        <w:rPr>
          <w:rFonts w:ascii="Arial" w:eastAsia="Arial" w:hAnsi="Arial" w:cs="Arial"/>
        </w:rPr>
        <w:t xml:space="preserve"> 991.059</w:t>
      </w:r>
      <w:r w:rsidR="00B85427">
        <w:rPr>
          <w:rFonts w:ascii="Arial" w:eastAsia="Arial" w:hAnsi="Arial" w:cs="Arial"/>
        </w:rPr>
        <w:t xml:space="preserve"> E Ft és a 7</w:t>
      </w:r>
      <w:r>
        <w:rPr>
          <w:rFonts w:ascii="Arial" w:eastAsia="Arial" w:hAnsi="Arial" w:cs="Arial"/>
        </w:rPr>
        <w:t xml:space="preserve">c. mellékletben </w:t>
      </w:r>
      <w:r w:rsidR="00223FEF">
        <w:rPr>
          <w:rFonts w:ascii="Arial" w:eastAsia="Arial" w:hAnsi="Arial" w:cs="Arial"/>
        </w:rPr>
        <w:t>48.278</w:t>
      </w:r>
      <w:r w:rsidR="00B8542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 Ft szerepel</w:t>
      </w:r>
      <w:r w:rsidR="00B85427">
        <w:rPr>
          <w:rFonts w:ascii="Arial" w:eastAsia="Arial" w:hAnsi="Arial" w:cs="Arial"/>
        </w:rPr>
        <w:t>, így összesen 1.039.737 E Ft a költségvetés főösszege</w:t>
      </w:r>
      <w:r>
        <w:rPr>
          <w:rFonts w:ascii="Arial" w:eastAsia="Arial" w:hAnsi="Arial" w:cs="Arial"/>
        </w:rPr>
        <w:t>.</w:t>
      </w:r>
    </w:p>
    <w:p w:rsidR="00F75F0A" w:rsidRDefault="00F75F0A" w:rsidP="00F75F0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</w:rPr>
        <w:t>A hivatal által teljesíthető bevételek nem változtak.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DA7AB2" w:rsidRDefault="0071127C" w:rsidP="0071127C">
      <w:pPr>
        <w:tabs>
          <w:tab w:val="left" w:pos="180"/>
        </w:tabs>
        <w:suppressAutoHyphens/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DA7AB2">
        <w:rPr>
          <w:rFonts w:ascii="Arial" w:eastAsia="Arial" w:hAnsi="Arial" w:cs="Arial"/>
          <w:b/>
          <w:color w:val="00000A"/>
          <w:shd w:val="clear" w:color="auto" w:fill="FFFFFF"/>
        </w:rPr>
        <w:t>6.</w:t>
      </w:r>
      <w:r w:rsidRPr="00DA7AB2">
        <w:rPr>
          <w:rFonts w:ascii="Arial" w:eastAsia="Arial" w:hAnsi="Arial" w:cs="Arial"/>
          <w:b/>
          <w:color w:val="00000A"/>
          <w:shd w:val="clear" w:color="auto" w:fill="FFFFFF"/>
        </w:rPr>
        <w:tab/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shd w:val="clear" w:color="auto" w:fill="FFFFFF"/>
        </w:rPr>
        <w:t>a</w:t>
      </w:r>
      <w:r w:rsidRPr="00DA7AB2">
        <w:rPr>
          <w:rFonts w:ascii="Arial" w:eastAsia="Arial" w:hAnsi="Arial" w:cs="Arial"/>
          <w:b/>
          <w:color w:val="00000A"/>
          <w:shd w:val="clear" w:color="auto" w:fill="FFFFFF"/>
        </w:rPr>
        <w:t xml:space="preserve"> 2016. évi m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 xml:space="preserve">űködési és felhalmozási </w:t>
      </w:r>
      <w:r w:rsidRPr="00DA7AB2">
        <w:rPr>
          <w:rFonts w:ascii="Arial" w:eastAsia="Arial" w:hAnsi="Arial" w:cs="Arial"/>
          <w:b/>
          <w:color w:val="00000A"/>
          <w:shd w:val="clear" w:color="auto" w:fill="FFFFFF"/>
        </w:rPr>
        <w:t>kiadásai feladatonként kiemelt előirányzat szerint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 xml:space="preserve">i csoportosításban és tartalék </w:t>
      </w:r>
      <w:r w:rsidRPr="00DA7AB2">
        <w:rPr>
          <w:rFonts w:ascii="Arial" w:eastAsia="Arial" w:hAnsi="Arial" w:cs="Arial"/>
          <w:b/>
          <w:color w:val="00000A"/>
          <w:shd w:val="clear" w:color="auto" w:fill="FFFFFF"/>
        </w:rPr>
        <w:t xml:space="preserve">előirányzatai 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ab/>
        <w:t xml:space="preserve">  (5. melléklet)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Az 5. melléklet az előző év gyakorlatának megfelelően az önkormányzat működési kiadásai mellett a felhalmozási kiadásokat is tartalmazza, emellett beépítésre került az intézményfinanszírozás összege is a mellékletbe, így az önkormányzat kiadásairól teljes, átfogó képet nyújt. A melléklet feladatok szerinti csoportosításban tartalmazza az önkormányzat kiadásait. A tervezés jogcímekre egyedileg </w:t>
      </w:r>
      <w:proofErr w:type="gramStart"/>
      <w:r w:rsidR="00B85427">
        <w:rPr>
          <w:rFonts w:ascii="Arial" w:eastAsia="Arial" w:hAnsi="Arial" w:cs="Arial"/>
          <w:color w:val="00000A"/>
          <w:shd w:val="clear" w:color="auto" w:fill="FFFFFF"/>
        </w:rPr>
        <w:t>lebontva  került</w:t>
      </w:r>
      <w:proofErr w:type="gramEnd"/>
      <w:r w:rsidR="00B85427">
        <w:rPr>
          <w:rFonts w:ascii="Arial" w:eastAsia="Arial" w:hAnsi="Arial" w:cs="Arial"/>
          <w:color w:val="00000A"/>
          <w:shd w:val="clear" w:color="auto" w:fill="FFFFFF"/>
        </w:rPr>
        <w:t xml:space="preserve"> rögzítésre </w:t>
      </w:r>
      <w:r>
        <w:rPr>
          <w:rFonts w:ascii="Arial" w:eastAsia="Arial" w:hAnsi="Arial" w:cs="Arial"/>
          <w:color w:val="00000A"/>
          <w:shd w:val="clear" w:color="auto" w:fill="FFFFFF"/>
        </w:rPr>
        <w:t>a Polisz Integrált Önkormányzati Rendszerben.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 xml:space="preserve">Az önkormányzati tervezés során feldolgozásra kerültek a bázis időszak adatai, melyeket a mellékletekben is bemutatunk: a tárgyévi eredeti előirányzat és módosított előirányzat </w:t>
      </w:r>
      <w:proofErr w:type="gramStart"/>
      <w:r>
        <w:rPr>
          <w:rFonts w:ascii="Arial" w:eastAsia="Arial" w:hAnsi="Arial" w:cs="Arial"/>
          <w:color w:val="00000A"/>
          <w:shd w:val="clear" w:color="auto" w:fill="FFFFFF"/>
        </w:rPr>
        <w:t>mellett  a</w:t>
      </w:r>
      <w:proofErr w:type="gramEnd"/>
      <w:r>
        <w:rPr>
          <w:rFonts w:ascii="Arial" w:eastAsia="Arial" w:hAnsi="Arial" w:cs="Arial"/>
          <w:color w:val="00000A"/>
          <w:shd w:val="clear" w:color="auto" w:fill="FFFFFF"/>
        </w:rPr>
        <w:t xml:space="preserve"> várható teljesítés adata is szerepel.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004E27" w:rsidRPr="00F26ADE" w:rsidRDefault="00004E27" w:rsidP="00004E2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i/>
          <w:color w:val="00000A"/>
          <w:shd w:val="clear" w:color="auto" w:fill="FFFFFF"/>
        </w:rPr>
      </w:pPr>
      <w:r w:rsidRPr="00F26ADE">
        <w:rPr>
          <w:rFonts w:ascii="Arial" w:eastAsia="Arial" w:hAnsi="Arial" w:cs="Arial"/>
          <w:b/>
          <w:i/>
          <w:color w:val="00000A"/>
          <w:shd w:val="clear" w:color="auto" w:fill="FFFFFF"/>
        </w:rPr>
        <w:t>A közgyűlés által elfogadott I. változat átdolgozásra került a határozat 2. és 4. pontjaiban foglaltak szerint, mely eredményeként az alábbi változásokkal módosult a melléklet:</w:t>
      </w:r>
    </w:p>
    <w:p w:rsidR="00004E27" w:rsidRPr="00F26ADE" w:rsidRDefault="00004E27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i/>
          <w:color w:val="00000A"/>
          <w:shd w:val="clear" w:color="auto" w:fill="FFFFFF"/>
        </w:rPr>
      </w:pPr>
    </w:p>
    <w:p w:rsidR="00004E27" w:rsidRPr="00F26ADE" w:rsidRDefault="00004E27" w:rsidP="00004E27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i/>
        </w:rPr>
      </w:pPr>
      <w:r w:rsidRPr="00F26ADE">
        <w:rPr>
          <w:rFonts w:ascii="Arial" w:eastAsia="Arial" w:hAnsi="Arial" w:cs="Arial"/>
          <w:i/>
        </w:rPr>
        <w:t>az áthúzódó kötelezettségekre tekintettel</w:t>
      </w:r>
      <w:r w:rsidR="000D07C2" w:rsidRPr="000D07C2">
        <w:rPr>
          <w:rFonts w:ascii="Arial" w:eastAsia="Arial" w:hAnsi="Arial" w:cs="Arial"/>
          <w:i/>
        </w:rPr>
        <w:t xml:space="preserve"> </w:t>
      </w:r>
      <w:r w:rsidR="000D07C2">
        <w:rPr>
          <w:rFonts w:ascii="Arial" w:eastAsia="Arial" w:hAnsi="Arial" w:cs="Arial"/>
          <w:i/>
        </w:rPr>
        <w:t xml:space="preserve">és </w:t>
      </w:r>
      <w:r w:rsidR="000D07C2" w:rsidRPr="00F26ADE">
        <w:rPr>
          <w:rFonts w:ascii="Arial" w:eastAsia="Arial" w:hAnsi="Arial" w:cs="Arial"/>
          <w:i/>
        </w:rPr>
        <w:t>új információk alapján</w:t>
      </w:r>
      <w:r w:rsidR="00F26ADE" w:rsidRPr="00F26ADE">
        <w:rPr>
          <w:rFonts w:ascii="Arial" w:eastAsia="Arial" w:hAnsi="Arial" w:cs="Arial"/>
          <w:i/>
        </w:rPr>
        <w:t xml:space="preserve"> a kiadások összege</w:t>
      </w:r>
      <w:r w:rsidRPr="00F26ADE">
        <w:rPr>
          <w:rFonts w:ascii="Arial" w:eastAsia="Arial" w:hAnsi="Arial" w:cs="Arial"/>
          <w:i/>
        </w:rPr>
        <w:t xml:space="preserve"> </w:t>
      </w:r>
      <w:r w:rsidR="000D07C2">
        <w:rPr>
          <w:rFonts w:ascii="Arial" w:eastAsia="Arial" w:hAnsi="Arial" w:cs="Arial"/>
          <w:i/>
        </w:rPr>
        <w:t>312.43</w:t>
      </w:r>
      <w:r w:rsidR="00B85427">
        <w:rPr>
          <w:rFonts w:ascii="Arial" w:eastAsia="Arial" w:hAnsi="Arial" w:cs="Arial"/>
          <w:i/>
        </w:rPr>
        <w:t>5</w:t>
      </w:r>
      <w:r w:rsidR="000D07C2">
        <w:rPr>
          <w:rFonts w:ascii="Arial" w:eastAsia="Arial" w:hAnsi="Arial" w:cs="Arial"/>
          <w:i/>
        </w:rPr>
        <w:t xml:space="preserve"> </w:t>
      </w:r>
      <w:r w:rsidRPr="00F26ADE">
        <w:rPr>
          <w:rFonts w:ascii="Arial" w:eastAsia="Arial" w:hAnsi="Arial" w:cs="Arial"/>
          <w:i/>
        </w:rPr>
        <w:t>E Ft-tal</w:t>
      </w:r>
      <w:r w:rsidR="00F26ADE" w:rsidRPr="00F26ADE">
        <w:rPr>
          <w:rFonts w:ascii="Arial" w:eastAsia="Arial" w:hAnsi="Arial" w:cs="Arial"/>
          <w:i/>
        </w:rPr>
        <w:t xml:space="preserve"> növekedett</w:t>
      </w:r>
      <w:r w:rsidRPr="00F26ADE">
        <w:rPr>
          <w:rFonts w:ascii="Arial" w:eastAsia="Arial" w:hAnsi="Arial" w:cs="Arial"/>
          <w:i/>
        </w:rPr>
        <w:t xml:space="preserve">, </w:t>
      </w:r>
    </w:p>
    <w:p w:rsidR="00004E27" w:rsidRPr="000D07C2" w:rsidRDefault="00004E27" w:rsidP="000D07C2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i/>
        </w:rPr>
      </w:pPr>
      <w:r w:rsidRPr="00F26ADE">
        <w:rPr>
          <w:rFonts w:ascii="Arial" w:eastAsia="Arial" w:hAnsi="Arial" w:cs="Arial"/>
          <w:i/>
        </w:rPr>
        <w:t>közgyűlési döntések következtében</w:t>
      </w:r>
      <w:r w:rsidR="00F26ADE" w:rsidRPr="00F26ADE">
        <w:rPr>
          <w:rFonts w:ascii="Arial" w:eastAsia="Arial" w:hAnsi="Arial" w:cs="Arial"/>
          <w:i/>
        </w:rPr>
        <w:t xml:space="preserve"> a kiadások összege</w:t>
      </w:r>
      <w:r w:rsidR="003C7934">
        <w:rPr>
          <w:rFonts w:ascii="Arial" w:eastAsia="Arial" w:hAnsi="Arial" w:cs="Arial"/>
          <w:i/>
        </w:rPr>
        <w:t xml:space="preserve"> 115.905</w:t>
      </w:r>
      <w:r w:rsidR="00B85427">
        <w:rPr>
          <w:rFonts w:ascii="Arial" w:eastAsia="Arial" w:hAnsi="Arial" w:cs="Arial"/>
          <w:i/>
        </w:rPr>
        <w:t xml:space="preserve"> </w:t>
      </w:r>
      <w:r w:rsidRPr="00F26ADE">
        <w:rPr>
          <w:rFonts w:ascii="Arial" w:eastAsia="Arial" w:hAnsi="Arial" w:cs="Arial"/>
          <w:i/>
        </w:rPr>
        <w:t>E Ft-tal</w:t>
      </w:r>
      <w:r w:rsidR="00F26ADE" w:rsidRPr="00F26ADE">
        <w:rPr>
          <w:rFonts w:ascii="Arial" w:eastAsia="Arial" w:hAnsi="Arial" w:cs="Arial"/>
          <w:i/>
        </w:rPr>
        <w:t xml:space="preserve"> növekedet</w:t>
      </w:r>
      <w:r w:rsidR="003C7934">
        <w:rPr>
          <w:rFonts w:ascii="Arial" w:eastAsia="Arial" w:hAnsi="Arial" w:cs="Arial"/>
          <w:i/>
        </w:rPr>
        <w:t xml:space="preserve"> </w:t>
      </w:r>
    </w:p>
    <w:p w:rsidR="00F26ADE" w:rsidRDefault="00F26ADE" w:rsidP="00004E27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i/>
        </w:rPr>
      </w:pPr>
      <w:r w:rsidRPr="00F26ADE">
        <w:rPr>
          <w:rFonts w:ascii="Arial" w:hAnsi="Arial" w:cs="Arial"/>
          <w:i/>
        </w:rPr>
        <w:t>a tartalékok összege</w:t>
      </w:r>
      <w:r w:rsidR="00AA5219">
        <w:rPr>
          <w:rFonts w:ascii="Arial" w:hAnsi="Arial" w:cs="Arial"/>
          <w:i/>
        </w:rPr>
        <w:t xml:space="preserve"> </w:t>
      </w:r>
      <w:r w:rsidR="004E797F">
        <w:rPr>
          <w:rFonts w:ascii="Arial" w:hAnsi="Arial" w:cs="Arial"/>
          <w:i/>
        </w:rPr>
        <w:t>4</w:t>
      </w:r>
      <w:r w:rsidR="00AA5219">
        <w:rPr>
          <w:rFonts w:ascii="Arial" w:hAnsi="Arial" w:cs="Arial"/>
          <w:i/>
        </w:rPr>
        <w:t>24.842</w:t>
      </w:r>
      <w:r w:rsidRPr="00F26ADE">
        <w:rPr>
          <w:rFonts w:ascii="Arial" w:hAnsi="Arial" w:cs="Arial"/>
          <w:i/>
        </w:rPr>
        <w:t xml:space="preserve"> E Ft-tal csökkent</w:t>
      </w:r>
      <w:r w:rsidR="003C7934" w:rsidRPr="003C7934">
        <w:rPr>
          <w:rFonts w:ascii="Arial" w:eastAsia="Arial" w:hAnsi="Arial" w:cs="Arial"/>
          <w:i/>
        </w:rPr>
        <w:t xml:space="preserve"> </w:t>
      </w:r>
      <w:r w:rsidR="003C7934">
        <w:rPr>
          <w:rFonts w:ascii="Arial" w:eastAsia="Arial" w:hAnsi="Arial" w:cs="Arial"/>
          <w:i/>
        </w:rPr>
        <w:t>és tétel átcsoportosítás miatt (kezességvállalás fede</w:t>
      </w:r>
      <w:r w:rsidR="004E797F">
        <w:rPr>
          <w:rFonts w:ascii="Arial" w:eastAsia="Arial" w:hAnsi="Arial" w:cs="Arial"/>
          <w:i/>
        </w:rPr>
        <w:t xml:space="preserve">zete) 100.000 E Ft-tal </w:t>
      </w:r>
      <w:r w:rsidR="003C7934">
        <w:rPr>
          <w:rFonts w:ascii="Arial" w:eastAsia="Arial" w:hAnsi="Arial" w:cs="Arial"/>
          <w:i/>
        </w:rPr>
        <w:t>növekedett</w:t>
      </w:r>
      <w:r w:rsidRPr="00F26ADE">
        <w:rPr>
          <w:rFonts w:ascii="Arial" w:hAnsi="Arial" w:cs="Arial"/>
          <w:i/>
        </w:rPr>
        <w:t>,</w:t>
      </w:r>
    </w:p>
    <w:p w:rsidR="00223FEF" w:rsidRPr="00F26ADE" w:rsidRDefault="00A163DE" w:rsidP="00004E27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az intézmény finanszírozá</w:t>
      </w:r>
      <w:r w:rsidR="00223FEF">
        <w:rPr>
          <w:rFonts w:ascii="Arial" w:hAnsi="Arial" w:cs="Arial"/>
          <w:i/>
        </w:rPr>
        <w:t>s összege 3</w:t>
      </w:r>
      <w:r>
        <w:rPr>
          <w:rFonts w:ascii="Arial" w:hAnsi="Arial" w:cs="Arial"/>
          <w:i/>
        </w:rPr>
        <w:t>4</w:t>
      </w:r>
      <w:r w:rsidR="00223FEF">
        <w:rPr>
          <w:rFonts w:ascii="Arial" w:hAnsi="Arial" w:cs="Arial"/>
          <w:i/>
        </w:rPr>
        <w:t>.563 E Ft-tal növekedett,</w:t>
      </w:r>
    </w:p>
    <w:p w:rsidR="00004E27" w:rsidRPr="00B85427" w:rsidRDefault="00004E27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  <w:shd w:val="clear" w:color="auto" w:fill="FFFFFF"/>
        </w:rPr>
      </w:pPr>
      <w:r w:rsidRPr="00B85427">
        <w:rPr>
          <w:rFonts w:ascii="Arial" w:eastAsia="Arial" w:hAnsi="Arial" w:cs="Arial"/>
          <w:b/>
          <w:i/>
        </w:rPr>
        <w:t>összesen</w:t>
      </w:r>
      <w:r w:rsidR="00223FEF" w:rsidRPr="00B85427">
        <w:rPr>
          <w:rFonts w:ascii="Arial" w:eastAsia="Arial" w:hAnsi="Arial" w:cs="Arial"/>
          <w:b/>
          <w:i/>
        </w:rPr>
        <w:t xml:space="preserve"> </w:t>
      </w:r>
      <w:r w:rsidR="00AA5219" w:rsidRPr="00B85427">
        <w:rPr>
          <w:rFonts w:ascii="Arial" w:eastAsia="Arial" w:hAnsi="Arial" w:cs="Arial"/>
          <w:b/>
          <w:i/>
        </w:rPr>
        <w:t>a kiadások</w:t>
      </w:r>
      <w:r w:rsidR="00730D8C" w:rsidRPr="00B85427">
        <w:rPr>
          <w:rFonts w:ascii="Arial" w:eastAsia="Arial" w:hAnsi="Arial" w:cs="Arial"/>
          <w:b/>
          <w:i/>
        </w:rPr>
        <w:t xml:space="preserve"> előirányzata</w:t>
      </w:r>
      <w:r w:rsidR="00AA5219" w:rsidRPr="00B85427">
        <w:rPr>
          <w:rFonts w:ascii="Arial" w:eastAsia="Arial" w:hAnsi="Arial" w:cs="Arial"/>
          <w:b/>
          <w:i/>
        </w:rPr>
        <w:t xml:space="preserve"> </w:t>
      </w:r>
      <w:r w:rsidR="00A163DE" w:rsidRPr="00B85427">
        <w:rPr>
          <w:rFonts w:ascii="Arial" w:eastAsia="Arial" w:hAnsi="Arial" w:cs="Arial"/>
          <w:b/>
          <w:i/>
        </w:rPr>
        <w:t>138.061</w:t>
      </w:r>
      <w:r w:rsidR="00444FF8">
        <w:rPr>
          <w:rFonts w:ascii="Arial" w:eastAsia="Arial" w:hAnsi="Arial" w:cs="Arial"/>
          <w:b/>
          <w:i/>
        </w:rPr>
        <w:t xml:space="preserve"> E Ft-tal </w:t>
      </w:r>
      <w:r w:rsidRPr="00B85427">
        <w:rPr>
          <w:rFonts w:ascii="Arial" w:eastAsia="Arial" w:hAnsi="Arial" w:cs="Arial"/>
          <w:b/>
          <w:i/>
        </w:rPr>
        <w:t>növeked</w:t>
      </w:r>
      <w:r w:rsidR="00AA5219" w:rsidRPr="00B85427">
        <w:rPr>
          <w:rFonts w:ascii="Arial" w:eastAsia="Arial" w:hAnsi="Arial" w:cs="Arial"/>
          <w:b/>
          <w:i/>
        </w:rPr>
        <w:t>e</w:t>
      </w:r>
      <w:r w:rsidR="00730D8C" w:rsidRPr="00B85427">
        <w:rPr>
          <w:rFonts w:ascii="Arial" w:eastAsia="Arial" w:hAnsi="Arial" w:cs="Arial"/>
          <w:b/>
          <w:i/>
        </w:rPr>
        <w:t>tt</w:t>
      </w:r>
      <w:r w:rsidR="00AA5219" w:rsidRPr="00B85427">
        <w:rPr>
          <w:rFonts w:ascii="Arial" w:eastAsia="Arial" w:hAnsi="Arial" w:cs="Arial"/>
          <w:b/>
          <w:i/>
        </w:rPr>
        <w:t>.</w:t>
      </w:r>
    </w:p>
    <w:p w:rsidR="00623D8A" w:rsidRDefault="00623D8A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1C2125" w:rsidRDefault="00AA5219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1C2125">
        <w:rPr>
          <w:rFonts w:ascii="Arial" w:eastAsia="Arial" w:hAnsi="Arial" w:cs="Arial"/>
          <w:b/>
          <w:color w:val="00000A"/>
          <w:shd w:val="clear" w:color="auto" w:fill="FFFFFF"/>
        </w:rPr>
        <w:t xml:space="preserve">Az </w:t>
      </w:r>
      <w:r w:rsidR="0071127C" w:rsidRPr="001C2125">
        <w:rPr>
          <w:rFonts w:ascii="Arial" w:eastAsia="Arial" w:hAnsi="Arial" w:cs="Arial"/>
          <w:b/>
          <w:color w:val="00000A"/>
          <w:shd w:val="clear" w:color="auto" w:fill="FFFFFF"/>
        </w:rPr>
        <w:t>önkormányzat kiadásai</w:t>
      </w:r>
      <w:r w:rsidR="004B114C" w:rsidRPr="001C2125">
        <w:rPr>
          <w:rFonts w:ascii="Arial" w:eastAsia="Arial" w:hAnsi="Arial" w:cs="Arial"/>
          <w:b/>
          <w:color w:val="00000A"/>
          <w:shd w:val="clear" w:color="auto" w:fill="FFFFFF"/>
        </w:rPr>
        <w:t xml:space="preserve"> a tervadatokban </w:t>
      </w:r>
      <w:r w:rsidR="0071127C" w:rsidRPr="001C2125">
        <w:rPr>
          <w:rFonts w:ascii="Arial" w:eastAsia="Arial" w:hAnsi="Arial" w:cs="Arial"/>
          <w:b/>
          <w:color w:val="00000A"/>
          <w:shd w:val="clear" w:color="auto" w:fill="FFFFFF"/>
        </w:rPr>
        <w:t xml:space="preserve">összesen </w:t>
      </w:r>
      <w:r w:rsidR="004B114C" w:rsidRPr="001C2125">
        <w:rPr>
          <w:rFonts w:ascii="Arial" w:eastAsia="Arial" w:hAnsi="Arial" w:cs="Arial"/>
          <w:b/>
          <w:color w:val="00000A"/>
          <w:shd w:val="clear" w:color="auto" w:fill="FFFFFF"/>
        </w:rPr>
        <w:t>13.529.657</w:t>
      </w:r>
      <w:r w:rsidR="0071127C" w:rsidRPr="001C2125">
        <w:rPr>
          <w:rFonts w:ascii="Arial" w:eastAsia="Arial" w:hAnsi="Arial" w:cs="Arial"/>
          <w:b/>
          <w:color w:val="00000A"/>
          <w:shd w:val="clear" w:color="auto" w:fill="FFFFFF"/>
        </w:rPr>
        <w:t xml:space="preserve"> E Ft-ot tesznek ki. </w:t>
      </w:r>
    </w:p>
    <w:p w:rsidR="0071127C" w:rsidRPr="001C212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1C2125">
        <w:rPr>
          <w:rFonts w:ascii="Arial" w:eastAsia="Arial" w:hAnsi="Arial" w:cs="Arial"/>
          <w:color w:val="00000A"/>
        </w:rPr>
        <w:t xml:space="preserve">Ezen belül a működési kiadások összege </w:t>
      </w:r>
      <w:r w:rsidRPr="001C2125">
        <w:rPr>
          <w:rFonts w:ascii="Arial" w:eastAsia="Arial" w:hAnsi="Arial" w:cs="Arial"/>
          <w:b/>
          <w:color w:val="00000A"/>
        </w:rPr>
        <w:t>5.</w:t>
      </w:r>
      <w:r w:rsidR="004B114C" w:rsidRPr="001C2125">
        <w:rPr>
          <w:rFonts w:ascii="Arial" w:eastAsia="Arial" w:hAnsi="Arial" w:cs="Arial"/>
          <w:b/>
          <w:color w:val="00000A"/>
        </w:rPr>
        <w:t>172.448</w:t>
      </w:r>
      <w:r w:rsidRPr="001C2125">
        <w:rPr>
          <w:rFonts w:ascii="Arial" w:eastAsia="Arial" w:hAnsi="Arial" w:cs="Arial"/>
          <w:b/>
          <w:color w:val="00000A"/>
        </w:rPr>
        <w:t xml:space="preserve"> E Ft</w:t>
      </w:r>
      <w:r w:rsidRPr="001C2125">
        <w:rPr>
          <w:rFonts w:ascii="Arial" w:eastAsia="Arial" w:hAnsi="Arial" w:cs="Arial"/>
          <w:color w:val="00000A"/>
        </w:rPr>
        <w:t xml:space="preserve">, a felhalmozási kiadások összege </w:t>
      </w:r>
      <w:r w:rsidRPr="001C2125">
        <w:rPr>
          <w:rFonts w:ascii="Arial" w:eastAsia="Arial" w:hAnsi="Arial" w:cs="Arial"/>
          <w:b/>
          <w:color w:val="00000A"/>
        </w:rPr>
        <w:t>3.</w:t>
      </w:r>
      <w:r w:rsidR="004B114C" w:rsidRPr="001C2125">
        <w:rPr>
          <w:rFonts w:ascii="Arial" w:eastAsia="Arial" w:hAnsi="Arial" w:cs="Arial"/>
          <w:b/>
          <w:color w:val="00000A"/>
        </w:rPr>
        <w:t>742.189</w:t>
      </w:r>
      <w:r w:rsidRPr="001C2125">
        <w:rPr>
          <w:rFonts w:ascii="Arial" w:eastAsia="Arial" w:hAnsi="Arial" w:cs="Arial"/>
          <w:b/>
          <w:color w:val="00000A"/>
        </w:rPr>
        <w:t xml:space="preserve"> E Ft</w:t>
      </w:r>
      <w:r w:rsidRPr="001C2125">
        <w:rPr>
          <w:rFonts w:ascii="Arial" w:eastAsia="Arial" w:hAnsi="Arial" w:cs="Arial"/>
          <w:color w:val="00000A"/>
        </w:rPr>
        <w:t xml:space="preserve">, az intézményfinanszírozás összege </w:t>
      </w:r>
      <w:r w:rsidRPr="001C2125">
        <w:rPr>
          <w:rFonts w:ascii="Arial" w:eastAsia="Arial" w:hAnsi="Arial" w:cs="Arial"/>
          <w:b/>
          <w:color w:val="00000A"/>
        </w:rPr>
        <w:t>4</w:t>
      </w:r>
      <w:r w:rsidR="004B114C" w:rsidRPr="001C2125">
        <w:rPr>
          <w:rFonts w:ascii="Arial" w:eastAsia="Arial" w:hAnsi="Arial" w:cs="Arial"/>
          <w:b/>
          <w:color w:val="00000A"/>
        </w:rPr>
        <w:t>.561.870</w:t>
      </w:r>
      <w:r w:rsidRPr="001C2125">
        <w:rPr>
          <w:rFonts w:ascii="Arial" w:eastAsia="Arial" w:hAnsi="Arial" w:cs="Arial"/>
          <w:b/>
          <w:color w:val="00000A"/>
        </w:rPr>
        <w:t xml:space="preserve"> E Ft</w:t>
      </w:r>
      <w:r w:rsidR="00B85427">
        <w:rPr>
          <w:rFonts w:ascii="Arial" w:eastAsia="Arial" w:hAnsi="Arial" w:cs="Arial"/>
          <w:b/>
          <w:color w:val="00000A"/>
        </w:rPr>
        <w:t xml:space="preserve">, </w:t>
      </w:r>
      <w:r w:rsidR="00B85427" w:rsidRPr="00B85427">
        <w:rPr>
          <w:rFonts w:ascii="Arial" w:eastAsia="Arial" w:hAnsi="Arial" w:cs="Arial"/>
          <w:color w:val="00000A"/>
        </w:rPr>
        <w:t>további finanszírozási kiadás</w:t>
      </w:r>
      <w:r w:rsidR="00B85427">
        <w:rPr>
          <w:rFonts w:ascii="Arial" w:eastAsia="Arial" w:hAnsi="Arial" w:cs="Arial"/>
          <w:b/>
          <w:color w:val="00000A"/>
        </w:rPr>
        <w:t xml:space="preserve"> 53.150 E Ft.</w:t>
      </w:r>
    </w:p>
    <w:p w:rsidR="0071127C" w:rsidRPr="00FB145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</w:rPr>
      </w:pP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</w:rPr>
        <w:t>A</w:t>
      </w:r>
      <w:r w:rsidRPr="004B114C">
        <w:rPr>
          <w:rFonts w:ascii="Arial" w:eastAsia="Arial" w:hAnsi="Arial" w:cs="Arial"/>
          <w:b/>
          <w:color w:val="00000A"/>
        </w:rPr>
        <w:t xml:space="preserve"> Városfejlesztés és rendezés kiadásai</w:t>
      </w:r>
      <w:r w:rsidRPr="004B114C">
        <w:rPr>
          <w:rFonts w:ascii="Arial" w:eastAsia="Arial" w:hAnsi="Arial" w:cs="Arial"/>
          <w:color w:val="00000A"/>
        </w:rPr>
        <w:t xml:space="preserve"> </w:t>
      </w:r>
      <w:r w:rsidR="004B114C" w:rsidRPr="004B114C">
        <w:rPr>
          <w:rFonts w:ascii="Arial" w:eastAsia="Arial" w:hAnsi="Arial" w:cs="Arial"/>
          <w:color w:val="00000A"/>
        </w:rPr>
        <w:t xml:space="preserve">az I. változat szerint </w:t>
      </w:r>
      <w:r w:rsidRPr="004B114C">
        <w:rPr>
          <w:rFonts w:ascii="Arial" w:eastAsia="Arial" w:hAnsi="Arial" w:cs="Arial"/>
          <w:color w:val="00000A"/>
        </w:rPr>
        <w:t xml:space="preserve">összesen 586.525 E Ft-ot tesznek ki, mely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45,22 %-os csökkenést jelent az előző év eredeti előirányzatához képest, mely elsősorban a felhalmozási kiadások csökkenésének köszönhető. A Főépítészet által tervezett TOP programokkal kapcsolatos kiadások a Pályázati és egyéb támogatással megvalósuló projektek kiadásai között szerepelnek 950 M Ft összegben.</w:t>
      </w:r>
    </w:p>
    <w:p w:rsidR="004B114C" w:rsidRPr="004B114C" w:rsidRDefault="004B114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lastRenderedPageBreak/>
        <w:t xml:space="preserve">A végleges tervadatokban az előirányzat 111.654 E Ft-tal növekedett, </w:t>
      </w:r>
      <w:r w:rsidRPr="00874C81">
        <w:rPr>
          <w:rFonts w:ascii="Arial" w:eastAsia="Arial" w:hAnsi="Arial" w:cs="Arial"/>
          <w:color w:val="00000A"/>
          <w:shd w:val="clear" w:color="auto" w:fill="FFFFFF"/>
        </w:rPr>
        <w:t>így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 összesen 698.179 E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Városüzemeltetési feladatok kiadásai </w:t>
      </w:r>
      <w:r w:rsidR="004B114C" w:rsidRPr="004B114C">
        <w:rPr>
          <w:rFonts w:ascii="Arial" w:eastAsia="Arial" w:hAnsi="Arial" w:cs="Arial"/>
          <w:color w:val="00000A"/>
          <w:shd w:val="clear" w:color="auto" w:fill="FFFFFF"/>
        </w:rPr>
        <w:t>az I. változatban</w:t>
      </w:r>
      <w:r w:rsidR="004B114C"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11,75 %-os csökkenéssel 1.208.190 E Ft-ot tesznek ki. A csökkenés legnagyobb részét a beruházási és felújítási feladatok 14,76 %-os és 17,16 %-os csökkenése okozza. A felújítási feladatok között járdák, utak, kerékpárutak felújításai kerültek tervezésre mindösszesen 387.804 E Ft összegben.</w:t>
      </w:r>
    </w:p>
    <w:p w:rsidR="004B114C" w:rsidRPr="004B114C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33.910 E Ft-tal növekedett, így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összesen 1.242.</w:t>
      </w:r>
      <w:proofErr w:type="gramStart"/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102  E</w:t>
      </w:r>
      <w:proofErr w:type="gramEnd"/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Vízgazdálkodás és vízkárelhárítás kiadásai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4B114C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125,59 %-os emelkedéssel mindösszesen 555.088 E Ft-ot tesznek ki, mely jelentős növekedést a beruházási kiadások növekedése okozza, itt került ugyanis tervezésre a </w:t>
      </w:r>
      <w:proofErr w:type="spellStart"/>
      <w:r w:rsidRPr="004B114C">
        <w:rPr>
          <w:rFonts w:ascii="Arial" w:eastAsia="Arial" w:hAnsi="Arial" w:cs="Arial"/>
          <w:color w:val="00000A"/>
          <w:shd w:val="clear" w:color="auto" w:fill="FFFFFF"/>
        </w:rPr>
        <w:t>Szabadstranddal</w:t>
      </w:r>
      <w:proofErr w:type="spellEnd"/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kapcsolatos 285.939 E Ft-os beruházás is.</w:t>
      </w:r>
    </w:p>
    <w:p w:rsidR="004B114C" w:rsidRPr="004B114C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>
        <w:rPr>
          <w:rFonts w:ascii="Arial" w:eastAsia="Arial" w:hAnsi="Arial" w:cs="Arial"/>
          <w:color w:val="00000A"/>
          <w:shd w:val="clear" w:color="auto" w:fill="FFFFFF"/>
        </w:rPr>
        <w:t>1.656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összesen 556.744 E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Víziközmű-szolgáltatás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sal kapcsolatos kiadások </w:t>
      </w:r>
      <w:r w:rsidR="004B114C">
        <w:rPr>
          <w:rFonts w:ascii="Arial" w:eastAsia="Arial" w:hAnsi="Arial" w:cs="Arial"/>
          <w:color w:val="00000A"/>
          <w:shd w:val="clear" w:color="auto" w:fill="FFFFFF"/>
        </w:rPr>
        <w:t xml:space="preserve">az I. változat szerint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19.904 E Ft-ot tesznek ki, ez 34,11 %-os növekedés az előző év bázis adatához képest.</w:t>
      </w:r>
    </w:p>
    <w:p w:rsidR="004B114C" w:rsidRPr="004B114C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40.319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E Ft-tal növekedett, így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összesen </w:t>
      </w:r>
      <w:r w:rsidR="00B92836">
        <w:rPr>
          <w:rFonts w:ascii="Arial" w:eastAsia="Arial" w:hAnsi="Arial" w:cs="Arial"/>
          <w:b/>
          <w:color w:val="00000A"/>
          <w:shd w:val="clear" w:color="auto" w:fill="FFFFFF"/>
        </w:rPr>
        <w:t>60.223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Környezet-egészségügy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kiadásai </w:t>
      </w:r>
      <w:r w:rsidR="00B92836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338.289 E Ft-ot tesznek ki, mely összeg a kiadások 9,9 %-os növekedését jelenti. Itt kerültek tervezésre a hó és síkosság </w:t>
      </w:r>
      <w:proofErr w:type="gramStart"/>
      <w:r w:rsidRPr="004B114C">
        <w:rPr>
          <w:rFonts w:ascii="Arial" w:eastAsia="Arial" w:hAnsi="Arial" w:cs="Arial"/>
          <w:color w:val="00000A"/>
          <w:shd w:val="clear" w:color="auto" w:fill="FFFFFF"/>
        </w:rPr>
        <w:t>mentesítés</w:t>
      </w:r>
      <w:proofErr w:type="gramEnd"/>
      <w:r w:rsidRPr="004B114C">
        <w:rPr>
          <w:rFonts w:ascii="Arial" w:eastAsia="Arial" w:hAnsi="Arial" w:cs="Arial"/>
          <w:color w:val="00000A"/>
          <w:shd w:val="clear" w:color="auto" w:fill="FFFFFF"/>
        </w:rPr>
        <w:t>, a parkok, zöld területek tisztítása, erdőterületek tisztítása, hulladékgyűjtő kosarak ürítése stb. feladatok.</w:t>
      </w:r>
    </w:p>
    <w:p w:rsidR="004B114C" w:rsidRPr="00B92836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B92836">
        <w:rPr>
          <w:rFonts w:ascii="Arial" w:eastAsia="Arial" w:hAnsi="Arial" w:cs="Arial"/>
          <w:color w:val="00000A"/>
          <w:shd w:val="clear" w:color="auto" w:fill="FFFFFF"/>
        </w:rPr>
        <w:t>1.037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>összesen</w:t>
      </w:r>
      <w:r w:rsidR="00B92836"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 339.326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Piaci, vásári tevékenység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kiadásai </w:t>
      </w:r>
      <w:r w:rsidR="00B92836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2.148 E Ft-tal került tervezésre, mely 48,96 %-os emelkedést mutat.</w:t>
      </w:r>
    </w:p>
    <w:p w:rsidR="00B92836" w:rsidRPr="00B92836" w:rsidRDefault="00B92836" w:rsidP="00B9283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>
        <w:rPr>
          <w:rFonts w:ascii="Arial" w:eastAsia="Arial" w:hAnsi="Arial" w:cs="Arial"/>
          <w:color w:val="00000A"/>
          <w:shd w:val="clear" w:color="auto" w:fill="FFFFFF"/>
        </w:rPr>
        <w:t>17.969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összesen 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>20.117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1C212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Környezetvédelem és hulladékgazdálkodás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kiadásai 40.907 E Ft-ot tesznek ki, ami 25,66 %-os növekedést jelent a 2015. évi eredeti előirányzathoz</w:t>
      </w:r>
    </w:p>
    <w:p w:rsidR="0071127C" w:rsidRPr="004B114C" w:rsidRDefault="001C2125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="0071127C"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4B114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4B114C" w:rsidRPr="00FB145E" w:rsidRDefault="0071127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4B114C">
        <w:rPr>
          <w:rFonts w:ascii="Arial" w:eastAsia="Arial" w:hAnsi="Arial" w:cs="Arial"/>
          <w:b/>
          <w:color w:val="00000A"/>
          <w:shd w:val="clear" w:color="auto" w:fill="FFFFFF"/>
        </w:rPr>
        <w:t>közbiztonsági feladatok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terv adatai</w:t>
      </w:r>
      <w:r w:rsidR="00B92836">
        <w:rPr>
          <w:rFonts w:ascii="Arial" w:eastAsia="Arial" w:hAnsi="Arial" w:cs="Arial"/>
          <w:color w:val="00000A"/>
          <w:shd w:val="clear" w:color="auto" w:fill="FFFFFF"/>
        </w:rPr>
        <w:t xml:space="preserve"> az I. változatban 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76.839 E Ft összegben kerültek tervezésre, mely alapján 23,17 %-kal kevesebb az előző évinél. A csökkenést a beruházási kiadások jelentős visszafogása eredményezi az előző évi adathoz képest. Az egyéb kiadások között a Dunaújvárosi Rendőrkapitányság támogatása 20.000 E Ft-tal és a Polgárőrségek támogatása 3.000 E Ft-tal került tervezésre (egyéb kiadásként</w:t>
      </w:r>
      <w:r w:rsidRPr="00FB145E"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  <w:t xml:space="preserve"> 2.280 E Ft, dologi kiadásként 720 E Ft).</w:t>
      </w:r>
      <w:r w:rsidR="004B114C" w:rsidRPr="004B114C"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  <w:t xml:space="preserve"> </w:t>
      </w:r>
      <w:r w:rsidR="004B114C"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  <w:t>A végleges tervadatokban az előirányzat 111.654 E Ft-tal növekedett, így összesen698.179 E Ft.</w:t>
      </w:r>
    </w:p>
    <w:p w:rsidR="00B92836" w:rsidRPr="00B92836" w:rsidRDefault="00B92836" w:rsidP="00B9283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4B114C">
        <w:rPr>
          <w:rFonts w:ascii="Arial" w:eastAsia="Arial" w:hAnsi="Arial" w:cs="Arial"/>
          <w:color w:val="00000A"/>
          <w:shd w:val="clear" w:color="auto" w:fill="FFFFFF"/>
        </w:rPr>
        <w:t>A végleges tervadatokban az előirányzat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 4.083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összesen 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>80.923</w:t>
      </w:r>
      <w:r w:rsidRPr="00B92836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kulturális, oktatási és ifjúsági feladatok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kiadásai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 xml:space="preserve"> az I. változat szerint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449.131 E Ft-ot tesznek ki. A nagyrendezvények, amelyek a Dunaújvárosi Kistérségi Turisztikai Nonprofit Kft. rendezésével valósulnak meg (Május 1</w:t>
      </w:r>
      <w:proofErr w:type="gramStart"/>
      <w:r w:rsidRPr="00C27C9F">
        <w:rPr>
          <w:rFonts w:ascii="Arial" w:eastAsia="Arial" w:hAnsi="Arial" w:cs="Arial"/>
          <w:color w:val="00000A"/>
          <w:shd w:val="clear" w:color="auto" w:fill="FFFFFF"/>
        </w:rPr>
        <w:t>.,</w:t>
      </w:r>
      <w:proofErr w:type="gramEnd"/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Parázs Varázs, Augusztus 20. Nyárbúcsúztató, Magyarország szeretlek, Adventi forgatag, Szilveszteri rendezvények) az elmúlt évhez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lastRenderedPageBreak/>
        <w:t>hasonlóan a dologi kiadások között kerültek tervezésre 52.891 E Ft összegben, a tervezett kiadás összege 35,79 %-kal haladja meg az előző évi, azonos tételsor összegét. Pentelei rendezvényekre a tavalyi évi adattal egyezően 2.800 E Ft szerepel a rendezvények kiadásai között. Új tételként került betervezésre a 2016. június 4-i Halászléfőző verseny 10.000 E Ft-os előirányzattal.</w:t>
      </w:r>
    </w:p>
    <w:p w:rsidR="004B114C" w:rsidRPr="00C27C9F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>22.874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 Ft-tal növekedett,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így összesen</w:t>
      </w:r>
      <w:r w:rsidR="00C27C9F"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472.005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E Ft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szociális és gyermekvédelmi feladatok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kiadásai 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318.557 E Ft tervezett előirányzattal 10,54 %-os csökkenést mutatnak az előző évi bázisadathoz mérten, mely a segélyezési rendszer változása miatt, az önkormányzati feladatként megmaradt segély nemek számának csökkenésével összhangban módosult. Az egyéb kiadások között szerepelnek az előző évekhez hasonlóan a Védőháló Alapítvány, a Jószolgálati Otthon Közalapítvány támogatásai, valamint a Szociális és egészségügyi szervezetek támogatására felosztható keret.</w:t>
      </w:r>
    </w:p>
    <w:p w:rsidR="00C27C9F" w:rsidRPr="00C27C9F" w:rsidRDefault="00C27C9F" w:rsidP="00C27C9F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>
        <w:rPr>
          <w:rFonts w:ascii="Arial" w:eastAsia="Arial" w:hAnsi="Arial" w:cs="Arial"/>
          <w:color w:val="00000A"/>
          <w:shd w:val="clear" w:color="auto" w:fill="FFFFFF"/>
        </w:rPr>
        <w:t>106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 Ft-tal növekedett,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így összesen 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>318.683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E Ft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Az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egészségügyi feladatok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esetében összességében 75.054 E Ft-tal </w:t>
      </w:r>
      <w:r w:rsidR="001C2125">
        <w:rPr>
          <w:rFonts w:ascii="Arial" w:eastAsia="Arial" w:hAnsi="Arial" w:cs="Arial"/>
          <w:color w:val="00000A"/>
          <w:shd w:val="clear" w:color="auto" w:fill="FFFFFF"/>
        </w:rPr>
        <w:t xml:space="preserve">terveztünk, előző évihez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28,38 %-os csökkenés mutatkozik. Az egészségügyi feladatok dologi kiadásai az idei évben nem tartalmazzák sem a háziorvosok, sem pedig a fogorvosok támogatását.</w:t>
      </w:r>
    </w:p>
    <w:p w:rsidR="00B85427" w:rsidRPr="004B114C" w:rsidRDefault="00B85427" w:rsidP="00B8542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közfoglalkoztatás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ra tervezett kiadások összege megegyezik a 2015. évi eredeti előirányzattal 50.000 E Ft összeggel.</w:t>
      </w:r>
    </w:p>
    <w:p w:rsidR="001C2125" w:rsidRPr="004B114C" w:rsidRDefault="001C2125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sport célok és feladatok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kiadásai 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478.260 E Ft-ot tesznek ki. Itt kerültek tervezésre az amatőr sportszervezetek támogatásának kiadásai, valamint a sportfeladatokra felosztható támogatási keret. A Labdarúgó Stadion kiadásai a Pályázati és egyéb támogatással megvalósuló projektek kiadásai között szerepelnek. A pályázati úton felosztható keret 15.000 E Ft-tal több az előző évinél.</w:t>
      </w:r>
    </w:p>
    <w:p w:rsidR="004B114C" w:rsidRPr="00C27C9F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>87.888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 Ft-tal növekedett,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így összesen</w:t>
      </w:r>
      <w:r w:rsidR="00C27C9F"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566.148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vagyongazdálkodási feladatok kiadásai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összesen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 xml:space="preserve"> az I. változatban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95.099 E Ft-ot tesznek ki, ez 52.93 %-os növekedést jelent az előző évi eredeti előirányzathoz viszonyítva. A dologi kiadások növekedése mellett az egyéb kiadások, a beruházások és felújítások kiadásai jelentős bővülést mutatnak. A beruházások soron ingatlan beszerzés, a II. számú rendelő megvásárlása, a felújítási soron pedig üres önkormányzati lakások felújítása került betervezésre 54.673 E Ft összegben.</w:t>
      </w:r>
    </w:p>
    <w:p w:rsidR="004B114C" w:rsidRPr="00C27C9F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>47.750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ös</w:t>
      </w:r>
      <w:r w:rsidR="00C27C9F" w:rsidRPr="00C27C9F">
        <w:rPr>
          <w:rFonts w:ascii="Arial" w:eastAsia="Arial" w:hAnsi="Arial" w:cs="Arial"/>
          <w:b/>
          <w:color w:val="00000A"/>
          <w:shd w:val="clear" w:color="auto" w:fill="FFFFFF"/>
        </w:rPr>
        <w:t>szesen 1.042.849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lakás- és helyiséggazdálkodás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tervezett kiadásai 9,24 %-kal </w:t>
      </w:r>
      <w:r w:rsidRPr="00DE2DB6">
        <w:rPr>
          <w:rFonts w:ascii="Arial" w:eastAsia="Arial" w:hAnsi="Arial" w:cs="Arial"/>
          <w:b/>
          <w:color w:val="00000A"/>
          <w:shd w:val="clear" w:color="auto" w:fill="FFFFFF"/>
        </w:rPr>
        <w:t>86.566 E Ft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-ra nőttek. A sor kiadásai között szerepelnek a nem lakáscélú helyiségek üzemeltetési költségei és a lakásokkal kapcsolatos végrehajtási díjak.</w:t>
      </w:r>
    </w:p>
    <w:p w:rsidR="001C2125" w:rsidRPr="004B114C" w:rsidRDefault="001C2125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helyi közösségi közlekedés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tervezett kiadásai 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283.320 E Ft-tal szerepelnek ez 23,92 %-os csökkenést jelent a 2015. évi eredeti előirányzathoz képest. E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lastRenderedPageBreak/>
        <w:t xml:space="preserve">tételnél a tervezés azzal számolt, hogy a KNYKK  </w:t>
      </w:r>
      <w:proofErr w:type="spellStart"/>
      <w:r w:rsidRPr="00C27C9F">
        <w:rPr>
          <w:rFonts w:ascii="Arial" w:eastAsia="Arial" w:hAnsi="Arial" w:cs="Arial"/>
          <w:color w:val="00000A"/>
          <w:shd w:val="clear" w:color="auto" w:fill="FFFFFF"/>
        </w:rPr>
        <w:t>Zrt-vel</w:t>
      </w:r>
      <w:proofErr w:type="spellEnd"/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fennálló szolgáltatási </w:t>
      </w:r>
      <w:proofErr w:type="gramStart"/>
      <w:r w:rsidRPr="00C27C9F">
        <w:rPr>
          <w:rFonts w:ascii="Arial" w:eastAsia="Arial" w:hAnsi="Arial" w:cs="Arial"/>
          <w:color w:val="00000A"/>
          <w:shd w:val="clear" w:color="auto" w:fill="FFFFFF"/>
        </w:rPr>
        <w:t>szerződés támogatási</w:t>
      </w:r>
      <w:proofErr w:type="gramEnd"/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szerződéssé módosul (áfa megtakarítás).</w:t>
      </w:r>
    </w:p>
    <w:p w:rsidR="004B114C" w:rsidRPr="00DE2DB6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>15.18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>2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E Ft-tal növekedett, így összesen</w:t>
      </w:r>
      <w:r w:rsidR="00C27C9F" w:rsidRPr="00C27C9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C27C9F" w:rsidRPr="00DE2DB6">
        <w:rPr>
          <w:rFonts w:ascii="Arial" w:eastAsia="Arial" w:hAnsi="Arial" w:cs="Arial"/>
          <w:b/>
          <w:color w:val="00000A"/>
          <w:shd w:val="clear" w:color="auto" w:fill="FFFFFF"/>
        </w:rPr>
        <w:t>309.502</w:t>
      </w:r>
      <w:r w:rsidRPr="00DE2DB6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1C2125" w:rsidRDefault="0071127C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Az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önkormányzati jogalkotás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tervezett kiadásai a 14,70 %-kal </w:t>
      </w:r>
      <w:r w:rsidRPr="00DE2DB6">
        <w:rPr>
          <w:rFonts w:ascii="Arial" w:eastAsia="Arial" w:hAnsi="Arial" w:cs="Arial"/>
          <w:b/>
          <w:color w:val="00000A"/>
          <w:shd w:val="clear" w:color="auto" w:fill="FFFFFF"/>
        </w:rPr>
        <w:t>159.358 E Ft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-ra nőttek. A személyi jellegű kiadások (személyi juttatások és járulékok) növekedését egyrészt a kötelező polgármesteri feladatok ellátásánál történt növekedés (két főállású alpolgármester), valamint a nem kötelező polgármesteri feladatokra kötött megbízási szerződések (városi rendezvényekhez – családi hétvége, nyártemető, Szent Mihály nap – kapcsolódó, sportszervezői, kommunikációs és informatikai tevékenységek) hatása okozta. </w:t>
      </w:r>
    </w:p>
    <w:p w:rsidR="001C2125" w:rsidRPr="004B114C" w:rsidRDefault="001C2125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Helyi közügyek igazgatási és egyéb kiadásai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C27C9F">
        <w:rPr>
          <w:rFonts w:ascii="Arial" w:eastAsia="Arial" w:hAnsi="Arial" w:cs="Arial"/>
          <w:color w:val="00000A"/>
          <w:shd w:val="clear" w:color="auto" w:fill="FFFFFF"/>
        </w:rPr>
        <w:t xml:space="preserve">az I. változat szerint 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259.017 E Ft-ot tesznek ki, mely összeg tartalmazza az általános igazgatási tevékenységek kiadásait, a közbeszerzési eljárások kiadásait, a perköltségeket és a civil szervezetek támogatását.</w:t>
      </w:r>
    </w:p>
    <w:p w:rsidR="00C27C9F" w:rsidRPr="00880185" w:rsidRDefault="00C27C9F" w:rsidP="00C27C9F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>
        <w:rPr>
          <w:rFonts w:ascii="Arial" w:eastAsia="Arial" w:hAnsi="Arial" w:cs="Arial"/>
          <w:color w:val="00000A"/>
          <w:shd w:val="clear" w:color="auto" w:fill="FFFFFF"/>
        </w:rPr>
        <w:t>20.580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 E </w:t>
      </w:r>
      <w:r>
        <w:rPr>
          <w:rFonts w:ascii="Arial" w:eastAsia="Arial" w:hAnsi="Arial" w:cs="Arial"/>
          <w:color w:val="00000A"/>
          <w:shd w:val="clear" w:color="auto" w:fill="FFFFFF"/>
        </w:rPr>
        <w:t xml:space="preserve">Ft-tal növekedett, így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összesen 279.597 E Ft.</w:t>
      </w:r>
    </w:p>
    <w:p w:rsidR="0071127C" w:rsidRPr="00C27C9F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1C2125" w:rsidRDefault="0071127C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C27C9F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C27C9F">
        <w:rPr>
          <w:rFonts w:ascii="Arial" w:eastAsia="Arial" w:hAnsi="Arial" w:cs="Arial"/>
          <w:b/>
          <w:color w:val="00000A"/>
          <w:shd w:val="clear" w:color="auto" w:fill="FFFFFF"/>
        </w:rPr>
        <w:t>polgári- és katasztrófavédelem feladatai</w:t>
      </w:r>
      <w:r w:rsidRPr="00C27C9F">
        <w:rPr>
          <w:rFonts w:ascii="Arial" w:eastAsia="Arial" w:hAnsi="Arial" w:cs="Arial"/>
          <w:color w:val="00000A"/>
          <w:shd w:val="clear" w:color="auto" w:fill="FFFFFF"/>
        </w:rPr>
        <w:t>ra betervezett összeg 2.500 E Ft, mely egyező a 2015. évi adattal.</w:t>
      </w:r>
      <w:r w:rsidR="001C2125" w:rsidRPr="001C2125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</w:p>
    <w:p w:rsidR="001C2125" w:rsidRPr="004B114C" w:rsidRDefault="001C2125" w:rsidP="001C212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A nemzetiségi ügyek feladataira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betervezett összeg </w:t>
      </w:r>
      <w:r w:rsidR="00880185" w:rsidRPr="00880185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>11.250 E Ft.</w:t>
      </w:r>
    </w:p>
    <w:p w:rsidR="00880185" w:rsidRPr="00880185" w:rsidRDefault="00880185" w:rsidP="00880185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1.200 E Ft-tal növekedett, így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összesen 12.450 E Ft.</w:t>
      </w: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kölcsönök kiadásai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között 2016. évre</w:t>
      </w:r>
      <w:r w:rsidR="00880185">
        <w:rPr>
          <w:rFonts w:ascii="Arial" w:eastAsia="Arial" w:hAnsi="Arial" w:cs="Arial"/>
          <w:color w:val="00000A"/>
          <w:shd w:val="clear" w:color="auto" w:fill="FFFFFF"/>
        </w:rPr>
        <w:t xml:space="preserve"> az I. változatban </w:t>
      </w:r>
      <w:r w:rsidRPr="00DE2DB6">
        <w:rPr>
          <w:rFonts w:ascii="Arial" w:eastAsia="Arial" w:hAnsi="Arial" w:cs="Arial"/>
          <w:b/>
          <w:color w:val="00000A"/>
          <w:shd w:val="clear" w:color="auto" w:fill="FFFFFF"/>
        </w:rPr>
        <w:t>4.800 E Ft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-os </w:t>
      </w:r>
      <w:r w:rsidR="00DE2DB6">
        <w:rPr>
          <w:rFonts w:ascii="Arial" w:eastAsia="Arial" w:hAnsi="Arial" w:cs="Arial"/>
          <w:color w:val="00000A"/>
          <w:shd w:val="clear" w:color="auto" w:fill="FFFFFF"/>
        </w:rPr>
        <w:t xml:space="preserve">működési célú 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kölcsön került betervezésre a Roma Nemzetiségi Önkormányzat részére, valamint </w:t>
      </w:r>
      <w:r w:rsidRPr="00DE2DB6">
        <w:rPr>
          <w:rFonts w:ascii="Arial" w:eastAsia="Arial" w:hAnsi="Arial" w:cs="Arial"/>
          <w:b/>
          <w:color w:val="00000A"/>
          <w:shd w:val="clear" w:color="auto" w:fill="FFFFFF"/>
        </w:rPr>
        <w:t>4.300 E Ft</w:t>
      </w:r>
      <w:r w:rsidR="00DE2DB6" w:rsidRPr="00DE2DB6">
        <w:rPr>
          <w:rFonts w:ascii="Arial" w:eastAsia="Arial" w:hAnsi="Arial" w:cs="Arial"/>
          <w:color w:val="00000A"/>
          <w:shd w:val="clear" w:color="auto" w:fill="FFFFFF"/>
        </w:rPr>
        <w:t xml:space="preserve"> felhalmozási célú</w:t>
      </w:r>
      <w:r w:rsidR="00DE2DB6">
        <w:rPr>
          <w:rFonts w:ascii="Arial" w:eastAsia="Arial" w:hAnsi="Arial" w:cs="Arial"/>
          <w:color w:val="00000A"/>
          <w:shd w:val="clear" w:color="auto" w:fill="FFFFFF"/>
        </w:rPr>
        <w:t xml:space="preserve"> kölcsön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került tervezésre munkáltatói támogatás és társasház felújítási kölcsön jogcímeken.</w:t>
      </w:r>
    </w:p>
    <w:p w:rsidR="00B85427" w:rsidRPr="004B114C" w:rsidRDefault="00B85427" w:rsidP="00B85427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Változás nem történt</w:t>
      </w:r>
      <w:r w:rsidRPr="004B114C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 xml:space="preserve">Pályázati támogatással megvalósuló projektek </w:t>
      </w:r>
      <w:r w:rsidRPr="00B85427">
        <w:rPr>
          <w:rFonts w:ascii="Arial" w:eastAsia="Arial" w:hAnsi="Arial" w:cs="Arial"/>
          <w:color w:val="00000A"/>
          <w:shd w:val="clear" w:color="auto" w:fill="FFFFFF"/>
        </w:rPr>
        <w:t xml:space="preserve">kiadásai összesen </w:t>
      </w:r>
      <w:r w:rsidR="00880185" w:rsidRPr="00B85427">
        <w:rPr>
          <w:rFonts w:ascii="Arial" w:eastAsia="Arial" w:hAnsi="Arial" w:cs="Arial"/>
          <w:color w:val="00000A"/>
          <w:shd w:val="clear" w:color="auto" w:fill="FFFFFF"/>
        </w:rPr>
        <w:t>az I. változatban</w:t>
      </w:r>
      <w:r w:rsidR="00880185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>1.196.191 E Ft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>összegben kerültek tervezésre, mely között a Nemzeti Stadionfejlesztési Program áthúzódó feladatai 55.916 E Ft összegben, a TOP Programok 950.000 E Ft összegben, a Kulcs - Rácalmás - Dunaújváros Szennyvízelvezetési Társulás kiadásai 190.500 E Ft-tal kerültek tervezésre.</w:t>
      </w:r>
    </w:p>
    <w:p w:rsidR="004B114C" w:rsidRPr="00880185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</w:t>
      </w:r>
      <w:r w:rsidR="00880185">
        <w:rPr>
          <w:rFonts w:ascii="Arial" w:eastAsia="Arial" w:hAnsi="Arial" w:cs="Arial"/>
          <w:color w:val="00000A"/>
          <w:shd w:val="clear" w:color="auto" w:fill="FFFFFF"/>
        </w:rPr>
        <w:t>22.147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összesen</w:t>
      </w:r>
      <w:r w:rsidR="00DE2DB6">
        <w:rPr>
          <w:rFonts w:ascii="Arial" w:eastAsia="Arial" w:hAnsi="Arial" w:cs="Arial"/>
          <w:b/>
          <w:color w:val="00000A"/>
          <w:shd w:val="clear" w:color="auto" w:fill="FFFFFF"/>
        </w:rPr>
        <w:t xml:space="preserve"> </w:t>
      </w:r>
      <w:r w:rsidR="00880185" w:rsidRPr="00880185">
        <w:rPr>
          <w:rFonts w:ascii="Arial" w:eastAsia="Arial" w:hAnsi="Arial" w:cs="Arial"/>
          <w:b/>
          <w:color w:val="00000A"/>
          <w:shd w:val="clear" w:color="auto" w:fill="FFFFFF"/>
        </w:rPr>
        <w:t>1.218.563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E Ft.</w:t>
      </w: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A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felhalmozási kiadások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összesen </w:t>
      </w:r>
      <w:r w:rsidR="00880185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>2.930.843 E Ft-ot tesznek ki a felhalmozási tartalékok nélkü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 xml:space="preserve">l, mely összeg </w:t>
      </w:r>
      <w:r w:rsidR="00874C81">
        <w:rPr>
          <w:rFonts w:ascii="Arial" w:eastAsia="Arial" w:hAnsi="Arial" w:cs="Arial"/>
          <w:color w:val="00000A"/>
          <w:shd w:val="clear" w:color="auto" w:fill="FFFFFF"/>
        </w:rPr>
        <w:t>részleteiben a 7a.,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 xml:space="preserve"> 7b. és 7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e. mellékletekben szerepel tételesen bemutatva. </w:t>
      </w:r>
    </w:p>
    <w:p w:rsidR="0071127C" w:rsidRPr="00880185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>Ez az adat 47.23 %-os csökkenéssel került tervezésre a 2015. évi eredeti előirányzathoz viszonyítva, azonban a változást a tavalyi évben a Nemzeti Stadionfejlesztési Program néven tervezett 2.600.000 E Ft okozza, mely a 2016. évi költségvetésbe még nem került beépítésre.</w:t>
      </w:r>
    </w:p>
    <w:p w:rsidR="004B114C" w:rsidRPr="00880185" w:rsidRDefault="004B114C" w:rsidP="004B114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880185">
        <w:rPr>
          <w:rFonts w:ascii="Arial" w:eastAsia="Arial" w:hAnsi="Arial" w:cs="Arial"/>
          <w:color w:val="00000A"/>
          <w:shd w:val="clear" w:color="auto" w:fill="FFFFFF"/>
        </w:rPr>
        <w:t>A végleges tervadatokban az előirányzat</w:t>
      </w:r>
      <w:r w:rsidR="00880185">
        <w:rPr>
          <w:rFonts w:ascii="Arial" w:eastAsia="Arial" w:hAnsi="Arial" w:cs="Arial"/>
          <w:color w:val="00000A"/>
          <w:shd w:val="clear" w:color="auto" w:fill="FFFFFF"/>
        </w:rPr>
        <w:t xml:space="preserve"> 317.372</w:t>
      </w:r>
      <w:r w:rsidRPr="00880185">
        <w:rPr>
          <w:rFonts w:ascii="Arial" w:eastAsia="Arial" w:hAnsi="Arial" w:cs="Arial"/>
          <w:color w:val="00000A"/>
          <w:shd w:val="clear" w:color="auto" w:fill="FFFFFF"/>
        </w:rPr>
        <w:t xml:space="preserve"> E Ft-tal növekedett, így 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>összesen</w:t>
      </w:r>
      <w:r w:rsidR="00880185" w:rsidRPr="00880185">
        <w:rPr>
          <w:rFonts w:ascii="Arial" w:eastAsia="Arial" w:hAnsi="Arial" w:cs="Arial"/>
          <w:b/>
          <w:color w:val="00000A"/>
          <w:shd w:val="clear" w:color="auto" w:fill="FFFFFF"/>
        </w:rPr>
        <w:t xml:space="preserve"> 3.248.218</w:t>
      </w:r>
      <w:r w:rsidRPr="00880185">
        <w:rPr>
          <w:rFonts w:ascii="Arial" w:eastAsia="Arial" w:hAnsi="Arial" w:cs="Arial"/>
          <w:b/>
          <w:color w:val="00000A"/>
          <w:shd w:val="clear" w:color="auto" w:fill="FFFFFF"/>
        </w:rPr>
        <w:t xml:space="preserve"> E Ft.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527A83" w:rsidRPr="00E9782E" w:rsidRDefault="00527A83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E9782E">
        <w:rPr>
          <w:rFonts w:ascii="Arial" w:eastAsia="Arial" w:hAnsi="Arial" w:cs="Arial"/>
          <w:b/>
          <w:color w:val="00000A"/>
          <w:shd w:val="clear" w:color="auto" w:fill="FFFFFF"/>
        </w:rPr>
        <w:lastRenderedPageBreak/>
        <w:t>Egyéb kiadások</w:t>
      </w:r>
    </w:p>
    <w:p w:rsidR="0071127C" w:rsidRPr="00E9782E" w:rsidRDefault="00444FF8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(5</w:t>
      </w:r>
      <w:r w:rsidR="0071127C" w:rsidRPr="00E9782E">
        <w:rPr>
          <w:rFonts w:ascii="Arial" w:eastAsia="Arial" w:hAnsi="Arial" w:cs="Arial"/>
          <w:color w:val="00000A"/>
          <w:shd w:val="clear" w:color="auto" w:fill="FFFFFF"/>
        </w:rPr>
        <w:t>a. melléklet)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E9782E">
        <w:rPr>
          <w:rFonts w:ascii="Arial" w:eastAsia="Arial" w:hAnsi="Arial" w:cs="Arial"/>
          <w:color w:val="00000A"/>
          <w:shd w:val="clear" w:color="auto" w:fill="FFFFFF"/>
        </w:rPr>
        <w:t>Az egyéb kiadások 2016. évi tervadata</w:t>
      </w:r>
      <w:r w:rsidR="001B211B" w:rsidRPr="00E9782E">
        <w:rPr>
          <w:rFonts w:ascii="Arial" w:eastAsia="Arial" w:hAnsi="Arial" w:cs="Arial"/>
          <w:color w:val="00000A"/>
          <w:shd w:val="clear" w:color="auto" w:fill="FFFFFF"/>
        </w:rPr>
        <w:t xml:space="preserve"> az I. változatban </w:t>
      </w:r>
      <w:r w:rsidRPr="00E9782E">
        <w:rPr>
          <w:rFonts w:ascii="Arial" w:eastAsia="Arial" w:hAnsi="Arial" w:cs="Arial"/>
          <w:color w:val="00000A"/>
          <w:shd w:val="clear" w:color="auto" w:fill="FFFFFF"/>
        </w:rPr>
        <w:t>971.218 E Ft, amely 4,27 %-os növekedést tartalmaz az előző év eredeti előirányzatához képest, mely kiadások részletezése az 5</w:t>
      </w:r>
      <w:proofErr w:type="gramStart"/>
      <w:r w:rsidRPr="00E9782E">
        <w:rPr>
          <w:rFonts w:ascii="Arial" w:eastAsia="Arial" w:hAnsi="Arial" w:cs="Arial"/>
          <w:color w:val="00000A"/>
          <w:shd w:val="clear" w:color="auto" w:fill="FFFFFF"/>
        </w:rPr>
        <w:t>.a</w:t>
      </w:r>
      <w:proofErr w:type="gramEnd"/>
      <w:r w:rsidRPr="00E9782E">
        <w:rPr>
          <w:rFonts w:ascii="Arial" w:eastAsia="Arial" w:hAnsi="Arial" w:cs="Arial"/>
          <w:color w:val="00000A"/>
          <w:shd w:val="clear" w:color="auto" w:fill="FFFFFF"/>
        </w:rPr>
        <w:t xml:space="preserve"> mellékletben tételesen található.</w:t>
      </w:r>
    </w:p>
    <w:p w:rsidR="001B211B" w:rsidRPr="00E9782E" w:rsidRDefault="001B211B" w:rsidP="001B211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E9782E">
        <w:rPr>
          <w:rFonts w:ascii="Arial" w:eastAsia="Arial" w:hAnsi="Arial" w:cs="Arial"/>
          <w:color w:val="00000A"/>
          <w:shd w:val="clear" w:color="auto" w:fill="FFFFFF"/>
        </w:rPr>
        <w:t xml:space="preserve">A végleges tervadatokban az előirányzat 30.713 Ft-tal csökkent, így </w:t>
      </w:r>
      <w:r w:rsidRPr="00E9782E">
        <w:rPr>
          <w:rFonts w:ascii="Arial" w:eastAsia="Arial" w:hAnsi="Arial" w:cs="Arial"/>
          <w:b/>
          <w:color w:val="00000A"/>
          <w:shd w:val="clear" w:color="auto" w:fill="FFFFFF"/>
        </w:rPr>
        <w:t>összesen 940.505 E Ft.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E9782E">
        <w:rPr>
          <w:rFonts w:ascii="Arial" w:eastAsia="Arial" w:hAnsi="Arial" w:cs="Arial"/>
          <w:b/>
          <w:color w:val="00000A"/>
          <w:shd w:val="clear" w:color="auto" w:fill="FFFFFF"/>
        </w:rPr>
        <w:t>Tartalékok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E9782E">
        <w:rPr>
          <w:rFonts w:ascii="Arial" w:eastAsia="Arial" w:hAnsi="Arial" w:cs="Arial"/>
          <w:color w:val="00000A"/>
          <w:shd w:val="clear" w:color="auto" w:fill="FFFFFF"/>
        </w:rPr>
        <w:t>(5b. melléklet)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E9782E">
        <w:rPr>
          <w:rFonts w:ascii="Arial" w:eastAsia="Arial" w:hAnsi="Arial" w:cs="Arial"/>
          <w:color w:val="00000A"/>
        </w:rPr>
        <w:t xml:space="preserve">A </w:t>
      </w:r>
      <w:r w:rsidRPr="00E9782E">
        <w:rPr>
          <w:rFonts w:ascii="Arial" w:eastAsia="Arial" w:hAnsi="Arial" w:cs="Arial"/>
          <w:b/>
          <w:color w:val="00000A"/>
        </w:rPr>
        <w:t>működési tartalékok</w:t>
      </w:r>
      <w:r w:rsidRPr="00E9782E">
        <w:rPr>
          <w:rFonts w:ascii="Arial" w:eastAsia="Arial" w:hAnsi="Arial" w:cs="Arial"/>
          <w:color w:val="00000A"/>
        </w:rPr>
        <w:t xml:space="preserve"> 2016. évi tervezett összege</w:t>
      </w:r>
      <w:r w:rsidR="00E9782E" w:rsidRPr="00E9782E">
        <w:rPr>
          <w:rFonts w:ascii="Arial" w:eastAsia="Arial" w:hAnsi="Arial" w:cs="Arial"/>
          <w:color w:val="00000A"/>
        </w:rPr>
        <w:t xml:space="preserve"> az I. változat szerint</w:t>
      </w:r>
      <w:r w:rsidRPr="00E9782E">
        <w:rPr>
          <w:rFonts w:ascii="Arial" w:eastAsia="Arial" w:hAnsi="Arial" w:cs="Arial"/>
          <w:color w:val="00000A"/>
        </w:rPr>
        <w:t xml:space="preserve"> 1.098.638 E Ft, ez a 2015. évi eredeti előirányzat esetében 805.527 E Ft volt. A növekedés oka, hogy a kiadási oldalon tervezett adatok még nem teljesek, a 2015. évi áthúzódó kiadások fedezeteként tervezésre került 404.030 E Ft a folyamatban lévő kötelezettségvállalások tartalékaként. 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E9782E">
        <w:rPr>
          <w:rFonts w:ascii="Arial" w:eastAsia="Arial" w:hAnsi="Arial" w:cs="Arial"/>
          <w:b/>
          <w:color w:val="00000A"/>
        </w:rPr>
        <w:t>Általános tartalék</w:t>
      </w:r>
      <w:r w:rsidRPr="00E9782E">
        <w:rPr>
          <w:rFonts w:ascii="Arial" w:eastAsia="Arial" w:hAnsi="Arial" w:cs="Arial"/>
          <w:color w:val="00000A"/>
        </w:rPr>
        <w:t xml:space="preserve"> 200.000 E Ft összegben került betervezésre. 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E9782E">
        <w:rPr>
          <w:rFonts w:ascii="Arial" w:eastAsia="Arial" w:hAnsi="Arial" w:cs="Arial"/>
          <w:color w:val="00000A"/>
        </w:rPr>
        <w:t>Intézményi tartalék</w:t>
      </w:r>
      <w:r w:rsidR="00C24AC2">
        <w:rPr>
          <w:rFonts w:ascii="Arial" w:eastAsia="Arial" w:hAnsi="Arial" w:cs="Arial"/>
          <w:color w:val="00000A"/>
        </w:rPr>
        <w:t xml:space="preserve"> az I. változatban </w:t>
      </w:r>
      <w:r w:rsidRPr="00E9782E">
        <w:rPr>
          <w:rFonts w:ascii="Arial" w:eastAsia="Arial" w:hAnsi="Arial" w:cs="Arial"/>
          <w:color w:val="00000A"/>
        </w:rPr>
        <w:t>116.049 E Ft összegben szerepel</w:t>
      </w:r>
      <w:r w:rsidR="00C24AC2">
        <w:rPr>
          <w:rFonts w:ascii="Arial" w:eastAsia="Arial" w:hAnsi="Arial" w:cs="Arial"/>
          <w:color w:val="00000A"/>
        </w:rPr>
        <w:t>t</w:t>
      </w:r>
      <w:r w:rsidRPr="00E9782E">
        <w:rPr>
          <w:rFonts w:ascii="Arial" w:eastAsia="Arial" w:hAnsi="Arial" w:cs="Arial"/>
          <w:color w:val="00000A"/>
        </w:rPr>
        <w:t xml:space="preserve"> a költségvetésben az évközben jelentkező többlet kiadások fedezetére, Bevételi kockázati tartalékként 350.000 E Ft került tervezésre.</w:t>
      </w: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</w:p>
    <w:p w:rsidR="0071127C" w:rsidRPr="00E9782E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</w:rPr>
      </w:pPr>
      <w:r w:rsidRPr="00E9782E">
        <w:rPr>
          <w:rFonts w:ascii="Arial" w:eastAsia="Arial" w:hAnsi="Arial" w:cs="Arial"/>
          <w:color w:val="00000A"/>
        </w:rPr>
        <w:t xml:space="preserve">A </w:t>
      </w:r>
      <w:r w:rsidRPr="00E9782E">
        <w:rPr>
          <w:rFonts w:ascii="Arial" w:eastAsia="Arial" w:hAnsi="Arial" w:cs="Arial"/>
          <w:b/>
          <w:color w:val="00000A"/>
        </w:rPr>
        <w:t>Felhalmozási tartalékok</w:t>
      </w:r>
      <w:r w:rsidRPr="00E9782E">
        <w:rPr>
          <w:rFonts w:ascii="Arial" w:eastAsia="Arial" w:hAnsi="Arial" w:cs="Arial"/>
          <w:color w:val="00000A"/>
        </w:rPr>
        <w:t xml:space="preserve"> 2016. évi tervezett összege </w:t>
      </w:r>
      <w:r w:rsidRPr="00E9782E">
        <w:rPr>
          <w:rFonts w:ascii="Arial" w:eastAsia="Arial" w:hAnsi="Arial" w:cs="Arial"/>
          <w:b/>
          <w:color w:val="00000A"/>
        </w:rPr>
        <w:t xml:space="preserve">343.971 E Ft, </w:t>
      </w:r>
      <w:r w:rsidRPr="00E9782E">
        <w:rPr>
          <w:rFonts w:ascii="Arial" w:eastAsia="Arial" w:hAnsi="Arial" w:cs="Arial"/>
          <w:color w:val="00000A"/>
        </w:rPr>
        <w:t xml:space="preserve">valamint a Pályázati tevékenység, felkészítés, önrész tartalékaként </w:t>
      </w:r>
      <w:r w:rsidRPr="00E9782E">
        <w:rPr>
          <w:rFonts w:ascii="Arial" w:eastAsia="Arial" w:hAnsi="Arial" w:cs="Arial"/>
          <w:b/>
          <w:color w:val="00000A"/>
        </w:rPr>
        <w:t>150.000 E Ft</w:t>
      </w:r>
      <w:r w:rsidRPr="00E9782E">
        <w:rPr>
          <w:rFonts w:ascii="Arial" w:eastAsia="Arial" w:hAnsi="Arial" w:cs="Arial"/>
          <w:color w:val="00000A"/>
        </w:rPr>
        <w:t xml:space="preserve"> került tervezésre, </w:t>
      </w:r>
      <w:r w:rsidRPr="00E9782E">
        <w:rPr>
          <w:rFonts w:ascii="Arial" w:eastAsia="Arial" w:hAnsi="Arial" w:cs="Arial"/>
          <w:b/>
          <w:color w:val="00000A"/>
        </w:rPr>
        <w:t>mindösszesen 493.971 E Ft összegben</w:t>
      </w:r>
      <w:r w:rsidRPr="00E9782E">
        <w:rPr>
          <w:rFonts w:ascii="Arial" w:eastAsia="Arial" w:hAnsi="Arial" w:cs="Arial"/>
          <w:color w:val="00000A"/>
        </w:rPr>
        <w:t xml:space="preserve">. </w:t>
      </w:r>
    </w:p>
    <w:p w:rsidR="00E9782E" w:rsidRDefault="00E9782E" w:rsidP="00E9782E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E9782E" w:rsidRPr="007F1E78" w:rsidRDefault="00E9782E" w:rsidP="00E9782E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C24AC2">
        <w:rPr>
          <w:rFonts w:ascii="Arial" w:eastAsia="Arial" w:hAnsi="Arial" w:cs="Arial"/>
          <w:b/>
          <w:color w:val="00000A"/>
          <w:shd w:val="clear" w:color="auto" w:fill="FFFFFF"/>
        </w:rPr>
        <w:t>A végleges tervadatokban</w:t>
      </w:r>
      <w:r w:rsidRPr="00E9782E">
        <w:rPr>
          <w:rFonts w:ascii="Arial" w:eastAsia="Arial" w:hAnsi="Arial" w:cs="Arial"/>
          <w:color w:val="00000A"/>
          <w:shd w:val="clear" w:color="auto" w:fill="FFFFFF"/>
        </w:rPr>
        <w:t xml:space="preserve"> az előirányzat 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>a kiadási előirányzat</w:t>
      </w:r>
      <w:r w:rsidR="008740A0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 xml:space="preserve">növekedés fedezeteként </w:t>
      </w:r>
      <w:r w:rsidR="00DE2DB6">
        <w:rPr>
          <w:rFonts w:ascii="Arial" w:eastAsia="Arial" w:hAnsi="Arial" w:cs="Arial"/>
          <w:color w:val="00000A"/>
          <w:shd w:val="clear" w:color="auto" w:fill="FFFFFF"/>
        </w:rPr>
        <w:t>4</w:t>
      </w:r>
      <w:r w:rsidRPr="00E9782E">
        <w:rPr>
          <w:rFonts w:ascii="Arial" w:eastAsia="Arial" w:hAnsi="Arial" w:cs="Arial"/>
          <w:color w:val="00000A"/>
          <w:shd w:val="clear" w:color="auto" w:fill="FFFFFF"/>
        </w:rPr>
        <w:t>24.842 Ft-tal csökkent</w:t>
      </w:r>
      <w:r w:rsidR="00DE2DB6">
        <w:rPr>
          <w:rFonts w:ascii="Arial" w:eastAsia="Arial" w:hAnsi="Arial" w:cs="Arial"/>
          <w:color w:val="00000A"/>
          <w:shd w:val="clear" w:color="auto" w:fill="FFFFFF"/>
        </w:rPr>
        <w:t xml:space="preserve"> és új sorként belső átcsoportosítással 100.000 E Ft-tal növekedett (kezesség vállalás fedezeteként)</w:t>
      </w:r>
      <w:r w:rsidRPr="00E9782E">
        <w:rPr>
          <w:rFonts w:ascii="Arial" w:eastAsia="Arial" w:hAnsi="Arial" w:cs="Arial"/>
          <w:color w:val="00000A"/>
          <w:shd w:val="clear" w:color="auto" w:fill="FFFFFF"/>
        </w:rPr>
        <w:t xml:space="preserve">, így </w:t>
      </w:r>
      <w:r w:rsidRPr="00E9782E">
        <w:rPr>
          <w:rFonts w:ascii="Arial" w:eastAsia="Arial" w:hAnsi="Arial" w:cs="Arial"/>
          <w:b/>
          <w:color w:val="00000A"/>
          <w:shd w:val="clear" w:color="auto" w:fill="FFFFFF"/>
        </w:rPr>
        <w:t xml:space="preserve">összesen 1.267.767 E </w:t>
      </w:r>
      <w:r w:rsidRPr="007F1E78">
        <w:rPr>
          <w:rFonts w:ascii="Arial" w:eastAsia="Arial" w:hAnsi="Arial" w:cs="Arial"/>
          <w:b/>
          <w:color w:val="00000A"/>
          <w:shd w:val="clear" w:color="auto" w:fill="FFFFFF"/>
        </w:rPr>
        <w:t xml:space="preserve">Ft-ot tesz ki, </w:t>
      </w:r>
      <w:r w:rsidRPr="007F1E78">
        <w:rPr>
          <w:rFonts w:ascii="Arial" w:eastAsia="Arial" w:hAnsi="Arial" w:cs="Arial"/>
          <w:shd w:val="clear" w:color="auto" w:fill="FFFFFF"/>
        </w:rPr>
        <w:t>melyből</w:t>
      </w:r>
      <w:r w:rsidR="00DE2DB6">
        <w:rPr>
          <w:rFonts w:ascii="Arial" w:eastAsia="Arial" w:hAnsi="Arial" w:cs="Arial"/>
          <w:shd w:val="clear" w:color="auto" w:fill="FFFFFF"/>
        </w:rPr>
        <w:t xml:space="preserve"> a működést ténylegesen szolgáló tartalék</w:t>
      </w:r>
      <w:r w:rsidRPr="007F1E78">
        <w:rPr>
          <w:rFonts w:ascii="Arial" w:eastAsia="Arial" w:hAnsi="Arial" w:cs="Arial"/>
          <w:shd w:val="clear" w:color="auto" w:fill="FFFFFF"/>
        </w:rPr>
        <w:t>:</w:t>
      </w:r>
    </w:p>
    <w:p w:rsidR="00E9782E" w:rsidRPr="007F1E78" w:rsidRDefault="00E9782E" w:rsidP="00E9782E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 xml:space="preserve">intézményi tartalék 75.000 E Ft, </w:t>
      </w:r>
    </w:p>
    <w:p w:rsidR="0071127C" w:rsidRPr="007F1E78" w:rsidRDefault="00E9782E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általános tartalék 200.000 E Ft.</w:t>
      </w:r>
    </w:p>
    <w:p w:rsidR="00E9782E" w:rsidRPr="007F1E78" w:rsidRDefault="00E9782E" w:rsidP="00DE2DB6">
      <w:pPr>
        <w:pStyle w:val="Listaszerbekezds"/>
        <w:tabs>
          <w:tab w:val="left" w:pos="180"/>
        </w:tabs>
        <w:spacing w:after="0" w:line="240" w:lineRule="auto"/>
        <w:ind w:left="660"/>
        <w:jc w:val="both"/>
        <w:rPr>
          <w:rFonts w:ascii="Arial" w:eastAsia="Arial" w:hAnsi="Arial" w:cs="Arial"/>
          <w:shd w:val="clear" w:color="auto" w:fill="FFFFFF"/>
        </w:rPr>
      </w:pPr>
    </w:p>
    <w:p w:rsidR="0071127C" w:rsidRPr="007F1E78" w:rsidRDefault="00B85427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A tartalékok részletezése az 5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>b</w:t>
      </w:r>
      <w:r w:rsidR="00C24AC2">
        <w:rPr>
          <w:rFonts w:ascii="Arial" w:eastAsia="Arial" w:hAnsi="Arial" w:cs="Arial"/>
          <w:color w:val="00000A"/>
          <w:shd w:val="clear" w:color="auto" w:fill="FFFFFF"/>
        </w:rPr>
        <w:t>.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 xml:space="preserve"> mellékletben található.</w:t>
      </w: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7F1E78">
        <w:rPr>
          <w:rFonts w:ascii="Arial" w:eastAsia="Arial" w:hAnsi="Arial" w:cs="Arial"/>
          <w:b/>
          <w:color w:val="00000A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shd w:val="clear" w:color="auto" w:fill="FFFFFF"/>
        </w:rPr>
        <w:t>a</w:t>
      </w:r>
      <w:r w:rsidRPr="007F1E78">
        <w:rPr>
          <w:rFonts w:ascii="Arial" w:eastAsia="Arial" w:hAnsi="Arial" w:cs="Arial"/>
          <w:b/>
          <w:color w:val="00000A"/>
          <w:shd w:val="clear" w:color="auto" w:fill="FFFFFF"/>
        </w:rPr>
        <w:t xml:space="preserve"> 2016. évi bizottsági hatáskörben felosztható</w:t>
      </w:r>
      <w:r w:rsidR="008C1A06" w:rsidRPr="007F1E78">
        <w:rPr>
          <w:rFonts w:ascii="Arial" w:eastAsia="Arial" w:hAnsi="Arial" w:cs="Arial"/>
          <w:b/>
          <w:color w:val="00000A"/>
          <w:shd w:val="clear" w:color="auto" w:fill="FFFFFF"/>
        </w:rPr>
        <w:t xml:space="preserve"> egyéb- illetve elszámolás köteles dologi</w:t>
      </w:r>
      <w:r w:rsidRPr="007F1E78">
        <w:rPr>
          <w:rFonts w:ascii="Arial" w:eastAsia="Arial" w:hAnsi="Arial" w:cs="Arial"/>
          <w:b/>
          <w:color w:val="00000A"/>
          <w:shd w:val="clear" w:color="auto" w:fill="FFFFFF"/>
        </w:rPr>
        <w:t xml:space="preserve"> kiadásai</w:t>
      </w:r>
    </w:p>
    <w:p w:rsidR="0071127C" w:rsidRPr="007F1E78" w:rsidRDefault="00B85427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(5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>c. melléklet)</w:t>
      </w: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623D8A" w:rsidRPr="007F1E78" w:rsidRDefault="00623D8A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F1E78">
        <w:rPr>
          <w:rFonts w:ascii="Arial" w:eastAsia="Arial" w:hAnsi="Arial" w:cs="Arial"/>
          <w:color w:val="00000A"/>
          <w:shd w:val="clear" w:color="auto" w:fill="FFFFFF"/>
        </w:rPr>
        <w:t>Az előző évi gyakorlatnak megfelelően felhasználható előirányzatok részletes felhasználási szabályai a költségvetési rendelet tervezetben rögzítésre kerültek.</w:t>
      </w:r>
    </w:p>
    <w:p w:rsidR="00623D8A" w:rsidRPr="007F1E78" w:rsidRDefault="00623D8A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F1E78" w:rsidRDefault="0071127C" w:rsidP="00623D8A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 xml:space="preserve">A kulturális és egyéb civil szervezetek pályázható kerete az előző évihez hasonlóan 15.000 E Ft. </w:t>
      </w:r>
    </w:p>
    <w:p w:rsidR="00623D8A" w:rsidRPr="007F1E78" w:rsidRDefault="0071127C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Az oktatási feladatok felosztható kerete 3.000 E Ft</w:t>
      </w:r>
      <w:r w:rsidR="00623D8A" w:rsidRPr="007F1E78">
        <w:rPr>
          <w:rFonts w:ascii="Arial" w:eastAsia="Arial" w:hAnsi="Arial" w:cs="Arial"/>
          <w:shd w:val="clear" w:color="auto" w:fill="FFFFFF"/>
        </w:rPr>
        <w:t>,</w:t>
      </w:r>
      <w:r w:rsidRPr="007F1E78">
        <w:rPr>
          <w:rFonts w:ascii="Arial" w:eastAsia="Arial" w:hAnsi="Arial" w:cs="Arial"/>
          <w:shd w:val="clear" w:color="auto" w:fill="FFFFFF"/>
        </w:rPr>
        <w:t xml:space="preserve"> </w:t>
      </w:r>
    </w:p>
    <w:p w:rsidR="00623D8A" w:rsidRPr="007F1E78" w:rsidRDefault="0071127C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 xml:space="preserve">Az Ifjúsági feladatok felosztható kerete </w:t>
      </w:r>
      <w:r w:rsidR="00623D8A" w:rsidRPr="007F1E78">
        <w:rPr>
          <w:rFonts w:ascii="Arial" w:eastAsia="Arial" w:hAnsi="Arial" w:cs="Arial"/>
          <w:shd w:val="clear" w:color="auto" w:fill="FFFFFF"/>
        </w:rPr>
        <w:t>3.000 E Ft</w:t>
      </w:r>
      <w:r w:rsidRPr="007F1E78">
        <w:rPr>
          <w:rFonts w:ascii="Arial" w:eastAsia="Arial" w:hAnsi="Arial" w:cs="Arial"/>
          <w:shd w:val="clear" w:color="auto" w:fill="FFFFFF"/>
        </w:rPr>
        <w:t xml:space="preserve">, </w:t>
      </w:r>
    </w:p>
    <w:p w:rsidR="00623D8A" w:rsidRPr="00B85427" w:rsidRDefault="0071127C" w:rsidP="00B85427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Az egyházak nyári táboroztatására tervezett összeg 2.000 E Ft</w:t>
      </w:r>
      <w:r w:rsidR="00B85427">
        <w:rPr>
          <w:rFonts w:ascii="Arial" w:eastAsia="Arial" w:hAnsi="Arial" w:cs="Arial"/>
          <w:shd w:val="clear" w:color="auto" w:fill="FFFFFF"/>
        </w:rPr>
        <w:t>,</w:t>
      </w:r>
    </w:p>
    <w:p w:rsidR="00623D8A" w:rsidRPr="007F1E78" w:rsidRDefault="0071127C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A Sportfeladatokra felosztható keret</w:t>
      </w:r>
      <w:r w:rsidR="00623D8A" w:rsidRPr="007F1E78">
        <w:rPr>
          <w:rFonts w:ascii="Arial" w:eastAsia="Arial" w:hAnsi="Arial" w:cs="Arial"/>
          <w:shd w:val="clear" w:color="auto" w:fill="FFFFFF"/>
        </w:rPr>
        <w:t xml:space="preserve"> 80.000 E Ft</w:t>
      </w:r>
      <w:r w:rsidRPr="007F1E78">
        <w:rPr>
          <w:rFonts w:ascii="Arial" w:eastAsia="Arial" w:hAnsi="Arial" w:cs="Arial"/>
          <w:shd w:val="clear" w:color="auto" w:fill="FFFFFF"/>
        </w:rPr>
        <w:t xml:space="preserve">. </w:t>
      </w:r>
    </w:p>
    <w:p w:rsidR="006819FF" w:rsidRPr="007F1E78" w:rsidRDefault="0071127C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A civil szervezetek felosztható kerete 5.000 E Ft</w:t>
      </w:r>
      <w:r w:rsidR="006819FF" w:rsidRPr="007F1E78">
        <w:rPr>
          <w:rFonts w:ascii="Arial" w:eastAsia="Arial" w:hAnsi="Arial" w:cs="Arial"/>
          <w:shd w:val="clear" w:color="auto" w:fill="FFFFFF"/>
        </w:rPr>
        <w:t>,</w:t>
      </w:r>
    </w:p>
    <w:p w:rsidR="0071127C" w:rsidRPr="007F1E78" w:rsidRDefault="006819FF" w:rsidP="0071127C">
      <w:pPr>
        <w:pStyle w:val="Listaszerbekezds"/>
        <w:numPr>
          <w:ilvl w:val="0"/>
          <w:numId w:val="9"/>
        </w:numPr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shd w:val="clear" w:color="auto" w:fill="FFFFFF"/>
        </w:rPr>
      </w:pPr>
      <w:r w:rsidRPr="007F1E78">
        <w:rPr>
          <w:rFonts w:ascii="Arial" w:eastAsia="Arial" w:hAnsi="Arial" w:cs="Arial"/>
          <w:shd w:val="clear" w:color="auto" w:fill="FFFFFF"/>
        </w:rPr>
        <w:t>Szociális és gyermekvédelmi feladatok támogatására 4.000 E Ft.</w:t>
      </w: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F1E78" w:rsidRDefault="00874C81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lastRenderedPageBreak/>
        <w:t>Összesen az 5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>c</w:t>
      </w:r>
      <w:r>
        <w:rPr>
          <w:rFonts w:ascii="Arial" w:eastAsia="Arial" w:hAnsi="Arial" w:cs="Arial"/>
          <w:color w:val="00000A"/>
          <w:shd w:val="clear" w:color="auto" w:fill="FFFFFF"/>
        </w:rPr>
        <w:t>.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 xml:space="preserve"> melléklet </w:t>
      </w:r>
      <w:r w:rsidR="007F1E78" w:rsidRPr="007F1E78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>226.471 E Ft összegben tartalmaz bizottsági hatáskörben felosztható</w:t>
      </w:r>
      <w:r w:rsidR="006819FF" w:rsidRPr="007F1E78">
        <w:rPr>
          <w:rFonts w:ascii="Arial" w:eastAsia="Arial" w:hAnsi="Arial" w:cs="Arial"/>
          <w:color w:val="00000A"/>
          <w:shd w:val="clear" w:color="auto" w:fill="FFFFFF"/>
        </w:rPr>
        <w:t xml:space="preserve"> támogatási előirányzatokat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>, illetve elszámolás köteles</w:t>
      </w:r>
      <w:r w:rsidR="00623D8A" w:rsidRPr="007F1E78">
        <w:rPr>
          <w:rFonts w:ascii="Arial" w:eastAsia="Arial" w:hAnsi="Arial" w:cs="Arial"/>
          <w:color w:val="00000A"/>
          <w:shd w:val="clear" w:color="auto" w:fill="FFFFFF"/>
        </w:rPr>
        <w:t xml:space="preserve"> dologi</w:t>
      </w:r>
      <w:r w:rsidR="0071127C" w:rsidRPr="007F1E78">
        <w:rPr>
          <w:rFonts w:ascii="Arial" w:eastAsia="Arial" w:hAnsi="Arial" w:cs="Arial"/>
          <w:color w:val="00000A"/>
          <w:shd w:val="clear" w:color="auto" w:fill="FFFFFF"/>
        </w:rPr>
        <w:t xml:space="preserve"> előirányzatokat. </w:t>
      </w:r>
      <w:r w:rsidR="007F1E78" w:rsidRPr="007F1E78">
        <w:rPr>
          <w:rFonts w:ascii="Arial" w:eastAsia="Arial" w:hAnsi="Arial" w:cs="Arial"/>
          <w:color w:val="00000A"/>
          <w:shd w:val="clear" w:color="auto" w:fill="FFFFFF"/>
        </w:rPr>
        <w:t>A módosítások következtében a végleges előirányzat 215.471 E Ft.</w:t>
      </w: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F1E78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F1E78">
        <w:rPr>
          <w:rFonts w:ascii="Arial" w:eastAsia="Arial" w:hAnsi="Arial" w:cs="Arial"/>
          <w:b/>
          <w:color w:val="00000A"/>
          <w:shd w:val="clear" w:color="auto" w:fill="FFFFFF"/>
        </w:rPr>
        <w:t>Finanszírozási célú kiadásként</w:t>
      </w:r>
      <w:r w:rsidRPr="007F1E78">
        <w:rPr>
          <w:rFonts w:ascii="Arial" w:eastAsia="Arial" w:hAnsi="Arial" w:cs="Arial"/>
          <w:color w:val="00000A"/>
          <w:shd w:val="clear" w:color="auto" w:fill="FFFFFF"/>
        </w:rPr>
        <w:t xml:space="preserve"> 53.150 E Ft növeli a költségvetés főösszegét, mely a Magyar Államkincstár által 2015. évben, 2016. évet illetően kiutalt előleget visszafizetési kötelezettség miatt tartalmazza. </w:t>
      </w:r>
      <w:proofErr w:type="gramStart"/>
      <w:r w:rsidRPr="007F1E78">
        <w:rPr>
          <w:rFonts w:ascii="Arial" w:eastAsia="Arial" w:hAnsi="Arial" w:cs="Arial"/>
          <w:color w:val="00000A"/>
          <w:shd w:val="clear" w:color="auto" w:fill="FFFFFF"/>
        </w:rPr>
        <w:t>Ugyanezen</w:t>
      </w:r>
      <w:proofErr w:type="gramEnd"/>
      <w:r w:rsidRPr="007F1E78">
        <w:rPr>
          <w:rFonts w:ascii="Arial" w:eastAsia="Arial" w:hAnsi="Arial" w:cs="Arial"/>
          <w:color w:val="00000A"/>
          <w:shd w:val="clear" w:color="auto" w:fill="FFFFFF"/>
        </w:rPr>
        <w:t xml:space="preserve"> rovaton került feltüntetésre   </w:t>
      </w:r>
      <w:r w:rsidR="007F1E78" w:rsidRPr="007F1E78">
        <w:rPr>
          <w:rFonts w:ascii="Arial" w:eastAsia="Arial" w:hAnsi="Arial" w:cs="Arial"/>
          <w:color w:val="00000A"/>
          <w:shd w:val="clear" w:color="auto" w:fill="FFFFFF"/>
        </w:rPr>
        <w:t xml:space="preserve">az </w:t>
      </w:r>
      <w:r w:rsidRPr="007F1E78">
        <w:rPr>
          <w:rFonts w:ascii="Arial" w:eastAsia="Arial" w:hAnsi="Arial" w:cs="Arial"/>
          <w:color w:val="00000A"/>
          <w:shd w:val="clear" w:color="auto" w:fill="FFFFFF"/>
        </w:rPr>
        <w:t xml:space="preserve"> intézmény finanszírozási kiadás, amely viszont a költségvetésben nettósítás miatt a főösszeg növekedését nem eredményezi ( intézményi bevételként és kiadásként kerül elszámolásra).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CA6DCE" w:rsidRPr="00750A27" w:rsidRDefault="00CA6DCE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50A27" w:rsidRDefault="0071127C" w:rsidP="0071127C">
      <w:pPr>
        <w:tabs>
          <w:tab w:val="left" w:pos="225"/>
        </w:tabs>
        <w:suppressAutoHyphens/>
        <w:spacing w:after="0" w:line="240" w:lineRule="auto"/>
        <w:ind w:left="-15" w:hanging="15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50A27">
        <w:rPr>
          <w:rFonts w:ascii="Arial" w:eastAsia="Arial" w:hAnsi="Arial" w:cs="Arial"/>
          <w:b/>
          <w:color w:val="00000A"/>
          <w:shd w:val="clear" w:color="auto" w:fill="FFFFFF"/>
        </w:rPr>
        <w:t>7.</w:t>
      </w:r>
      <w:r w:rsidRPr="00750A27">
        <w:rPr>
          <w:rFonts w:ascii="Arial" w:eastAsia="Arial" w:hAnsi="Arial" w:cs="Arial"/>
          <w:b/>
          <w:color w:val="00000A"/>
          <w:shd w:val="clear" w:color="auto" w:fill="FFFFFF"/>
        </w:rPr>
        <w:tab/>
      </w:r>
      <w:r w:rsidRPr="00750A27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750A27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2016. évi összesített beruházási </w:t>
      </w:r>
      <w:r w:rsidRPr="00750A27">
        <w:rPr>
          <w:rFonts w:ascii="Arial" w:eastAsia="Arial" w:hAnsi="Arial" w:cs="Arial"/>
          <w:b/>
          <w:color w:val="00000A"/>
          <w:shd w:val="clear" w:color="auto" w:fill="FFFFFF"/>
        </w:rPr>
        <w:tab/>
      </w:r>
      <w:r w:rsidRPr="00750A27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kiadásai</w:t>
      </w:r>
    </w:p>
    <w:p w:rsidR="0071127C" w:rsidRPr="00750A27" w:rsidRDefault="0071127C" w:rsidP="0071127C">
      <w:pPr>
        <w:tabs>
          <w:tab w:val="left" w:pos="195"/>
        </w:tabs>
        <w:suppressAutoHyphens/>
        <w:spacing w:after="0" w:line="240" w:lineRule="auto"/>
        <w:ind w:left="-15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50A27">
        <w:rPr>
          <w:rFonts w:ascii="Arial" w:eastAsia="Arial" w:hAnsi="Arial" w:cs="Arial"/>
          <w:color w:val="00000A"/>
          <w:shd w:val="clear" w:color="auto" w:fill="FFFFFF"/>
        </w:rPr>
        <w:tab/>
        <w:t>(7. melléklet)</w:t>
      </w:r>
    </w:p>
    <w:p w:rsidR="0071127C" w:rsidRPr="00750A27" w:rsidRDefault="0071127C" w:rsidP="0071127C">
      <w:pPr>
        <w:tabs>
          <w:tab w:val="left" w:pos="3060"/>
        </w:tabs>
        <w:suppressAutoHyphens/>
        <w:spacing w:after="0" w:line="240" w:lineRule="auto"/>
        <w:ind w:left="360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50A27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50A27">
        <w:rPr>
          <w:rFonts w:ascii="Arial" w:eastAsia="Arial" w:hAnsi="Arial" w:cs="Arial"/>
          <w:color w:val="00000A"/>
          <w:shd w:val="clear" w:color="auto" w:fill="FFFFFF"/>
        </w:rPr>
        <w:t>A melléklet az önkormányzat és az intézmények beruházási, felújítási és egyéb felhalmozási célú kiadásait összesített önkormányzati szinten tartalmazza. A melléklet célja, hogy az a) – e) jelű alábontott mellékletek között az önkormányzat által intézményi vagyonnövekedésként elszámolt beruházást vagy vagyontárgyon végrehajtott felújítást havonta rendeletmódosítás nélkül át lehessen vezetni a 7</w:t>
      </w:r>
      <w:r w:rsidR="00874C81">
        <w:rPr>
          <w:rFonts w:ascii="Arial" w:eastAsia="Arial" w:hAnsi="Arial" w:cs="Arial"/>
          <w:color w:val="00000A"/>
          <w:shd w:val="clear" w:color="auto" w:fill="FFFFFF"/>
        </w:rPr>
        <w:t>a. és 7b. mellékletből a 7c. vagy 7</w:t>
      </w:r>
      <w:r w:rsidRPr="00750A27">
        <w:rPr>
          <w:rFonts w:ascii="Arial" w:eastAsia="Arial" w:hAnsi="Arial" w:cs="Arial"/>
          <w:color w:val="00000A"/>
          <w:shd w:val="clear" w:color="auto" w:fill="FFFFFF"/>
        </w:rPr>
        <w:t>d. mellékletbe (a havi adatszolgáltatásban elvárt kötelező egyezőség biztosítása érdekében). A változásokat a költségvetési rendelet majd időszakosan hagyja jóvá. Erre vonatkozó felhatalmazás a rendelet végrehajtási rendelkezései között kerül majd megfogalmazásra.</w:t>
      </w:r>
    </w:p>
    <w:p w:rsidR="0071127C" w:rsidRPr="00750A27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50A27" w:rsidRDefault="0071127C" w:rsidP="0071127C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50A27">
        <w:rPr>
          <w:rFonts w:ascii="Arial" w:eastAsia="Arial" w:hAnsi="Arial" w:cs="Arial"/>
          <w:color w:val="00000A"/>
          <w:shd w:val="clear" w:color="auto" w:fill="FFFFFF"/>
        </w:rPr>
        <w:t>A tervezés során feldolgozásra kerültek a bázis időszak adatai, melyeket a mellékletekben is bemutatunk: a tárgyévi eredeti előirányzat és módosított előirányzat mellett a szeptember 30-i teljesítés adata, valamint a december 31-re várható módosított előirányzat - és a várható teljesítés adata is szerepel.</w:t>
      </w:r>
    </w:p>
    <w:p w:rsidR="0071127C" w:rsidRPr="00750A27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50A27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50A27">
        <w:rPr>
          <w:rFonts w:ascii="Arial" w:eastAsia="Arial" w:hAnsi="Arial" w:cs="Arial"/>
          <w:color w:val="00000A"/>
          <w:shd w:val="clear" w:color="auto" w:fill="FFFFFF"/>
        </w:rPr>
        <w:t>Az önkormányzati összesítésben (tartalékok nélkül) a</w:t>
      </w:r>
      <w:r w:rsidR="00750A27" w:rsidRPr="00750A27">
        <w:rPr>
          <w:rFonts w:ascii="Arial" w:eastAsia="Arial" w:hAnsi="Arial" w:cs="Arial"/>
          <w:color w:val="00000A"/>
          <w:shd w:val="clear" w:color="auto" w:fill="FFFFFF"/>
        </w:rPr>
        <w:t>z I. változat szerint</w:t>
      </w:r>
      <w:r w:rsidRPr="00750A27">
        <w:rPr>
          <w:rFonts w:ascii="Arial" w:eastAsia="Arial" w:hAnsi="Arial" w:cs="Arial"/>
          <w:color w:val="00000A"/>
          <w:shd w:val="clear" w:color="auto" w:fill="FFFFFF"/>
        </w:rPr>
        <w:t xml:space="preserve"> 3.007.561 e Ft felhalmozási kiadás</w:t>
      </w:r>
      <w:r w:rsidR="00750A27" w:rsidRPr="00750A27">
        <w:rPr>
          <w:rFonts w:ascii="Arial" w:eastAsia="Arial" w:hAnsi="Arial" w:cs="Arial"/>
          <w:color w:val="00000A"/>
          <w:shd w:val="clear" w:color="auto" w:fill="FFFFFF"/>
        </w:rPr>
        <w:t>sal számoltunk, mely a végleges adatokban</w:t>
      </w:r>
      <w:r w:rsidR="00356769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r w:rsidR="00750A27" w:rsidRPr="00750A27">
        <w:rPr>
          <w:rFonts w:ascii="Arial" w:eastAsia="Arial" w:hAnsi="Arial" w:cs="Arial"/>
          <w:color w:val="00000A"/>
          <w:shd w:val="clear" w:color="auto" w:fill="FFFFFF"/>
        </w:rPr>
        <w:t>321.508 E Ft-tal növekedett. A kiadás</w:t>
      </w:r>
      <w:r w:rsidRPr="00750A27">
        <w:rPr>
          <w:rFonts w:ascii="Arial" w:eastAsia="Arial" w:hAnsi="Arial" w:cs="Arial"/>
          <w:color w:val="00000A"/>
          <w:shd w:val="clear" w:color="auto" w:fill="FFFFFF"/>
        </w:rPr>
        <w:t xml:space="preserve">ok tételeit </w:t>
      </w:r>
      <w:r w:rsidR="00356769" w:rsidRPr="00B85427">
        <w:rPr>
          <w:rFonts w:ascii="Arial" w:eastAsia="Arial" w:hAnsi="Arial" w:cs="Arial"/>
          <w:b/>
          <w:color w:val="00000A"/>
          <w:shd w:val="clear" w:color="auto" w:fill="FFFFFF"/>
        </w:rPr>
        <w:t>3.329.069 E Ft</w:t>
      </w:r>
      <w:r w:rsidR="00356769">
        <w:rPr>
          <w:rFonts w:ascii="Arial" w:eastAsia="Arial" w:hAnsi="Arial" w:cs="Arial"/>
          <w:color w:val="00000A"/>
          <w:shd w:val="clear" w:color="auto" w:fill="FFFFFF"/>
        </w:rPr>
        <w:t xml:space="preserve"> végösszeggel </w:t>
      </w:r>
      <w:r w:rsidRPr="00750A27">
        <w:rPr>
          <w:rFonts w:ascii="Arial" w:eastAsia="Arial" w:hAnsi="Arial" w:cs="Arial"/>
          <w:color w:val="00000A"/>
          <w:shd w:val="clear" w:color="auto" w:fill="FFFFFF"/>
        </w:rPr>
        <w:t>a</w:t>
      </w:r>
      <w:r w:rsidR="00B85427">
        <w:rPr>
          <w:rFonts w:ascii="Arial" w:eastAsia="Arial" w:hAnsi="Arial" w:cs="Arial"/>
          <w:color w:val="00000A"/>
          <w:shd w:val="clear" w:color="auto" w:fill="FFFFFF"/>
        </w:rPr>
        <w:t xml:space="preserve"> 7a. – 7e.</w:t>
      </w:r>
      <w:r w:rsidRPr="00750A27">
        <w:rPr>
          <w:rFonts w:ascii="Arial" w:eastAsia="Arial" w:hAnsi="Arial" w:cs="Arial"/>
          <w:color w:val="00000A"/>
          <w:shd w:val="clear" w:color="auto" w:fill="FFFFFF"/>
        </w:rPr>
        <w:t xml:space="preserve"> </w:t>
      </w:r>
      <w:proofErr w:type="spellStart"/>
      <w:r w:rsidRPr="00750A27">
        <w:rPr>
          <w:rFonts w:ascii="Arial" w:eastAsia="Arial" w:hAnsi="Arial" w:cs="Arial"/>
          <w:color w:val="00000A"/>
          <w:shd w:val="clear" w:color="auto" w:fill="FFFFFF"/>
        </w:rPr>
        <w:t>altáblák</w:t>
      </w:r>
      <w:proofErr w:type="spellEnd"/>
      <w:r w:rsidRPr="00750A27">
        <w:rPr>
          <w:rFonts w:ascii="Arial" w:eastAsia="Arial" w:hAnsi="Arial" w:cs="Arial"/>
          <w:color w:val="00000A"/>
          <w:shd w:val="clear" w:color="auto" w:fill="FFFFFF"/>
        </w:rPr>
        <w:t xml:space="preserve"> mutatják be.</w:t>
      </w:r>
    </w:p>
    <w:p w:rsidR="0071127C" w:rsidRPr="00356769" w:rsidRDefault="0071127C" w:rsidP="0071127C">
      <w:pPr>
        <w:tabs>
          <w:tab w:val="left" w:pos="270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356769" w:rsidRDefault="0071127C" w:rsidP="0071127C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356769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2016. évi beruházási kiadásai </w:t>
      </w:r>
    </w:p>
    <w:p w:rsidR="0071127C" w:rsidRPr="00356769" w:rsidRDefault="00B85427" w:rsidP="0071127C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(7</w:t>
      </w:r>
      <w:r w:rsidR="0071127C" w:rsidRPr="00356769">
        <w:rPr>
          <w:rFonts w:ascii="Arial" w:eastAsia="Arial" w:hAnsi="Arial" w:cs="Arial"/>
          <w:color w:val="00000A"/>
          <w:shd w:val="clear" w:color="auto" w:fill="FFFFFF"/>
        </w:rPr>
        <w:t xml:space="preserve">a. melléklet)  </w:t>
      </w:r>
    </w:p>
    <w:p w:rsidR="0071127C" w:rsidRPr="00356769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356769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color w:val="00000A"/>
          <w:shd w:val="clear" w:color="auto" w:fill="FFFFFF"/>
        </w:rPr>
        <w:t>Az Önkormányzat által, az önkormányzati feladatokban és az intézményeknél végrehajtásra tervezett beruházási kiadások tételeit tartalmazza,</w:t>
      </w:r>
      <w:r w:rsidR="00750A27" w:rsidRPr="00356769">
        <w:rPr>
          <w:rFonts w:ascii="Arial" w:eastAsia="Arial" w:hAnsi="Arial" w:cs="Arial"/>
          <w:color w:val="00000A"/>
          <w:shd w:val="clear" w:color="auto" w:fill="FFFFFF"/>
        </w:rPr>
        <w:t xml:space="preserve"> mely az I. változatban</w:t>
      </w:r>
      <w:r w:rsidR="00874C81">
        <w:rPr>
          <w:rFonts w:ascii="Arial" w:eastAsia="Arial" w:hAnsi="Arial" w:cs="Arial"/>
          <w:color w:val="00000A"/>
          <w:shd w:val="clear" w:color="auto" w:fill="FFFFFF"/>
        </w:rPr>
        <w:t xml:space="preserve"> 2.125.641</w:t>
      </w:r>
      <w:r w:rsidR="00356769" w:rsidRPr="00356769">
        <w:rPr>
          <w:rFonts w:ascii="Arial" w:eastAsia="Arial" w:hAnsi="Arial" w:cs="Arial"/>
          <w:color w:val="00000A"/>
          <w:shd w:val="clear" w:color="auto" w:fill="FFFFFF"/>
        </w:rPr>
        <w:t xml:space="preserve"> E</w:t>
      </w:r>
      <w:r w:rsidRPr="00356769">
        <w:rPr>
          <w:rFonts w:ascii="Arial" w:eastAsia="Arial" w:hAnsi="Arial" w:cs="Arial"/>
          <w:color w:val="00000A"/>
          <w:shd w:val="clear" w:color="auto" w:fill="FFFFFF"/>
        </w:rPr>
        <w:t xml:space="preserve"> Ft összegben</w:t>
      </w:r>
      <w:r w:rsidR="00750A27" w:rsidRPr="00356769">
        <w:rPr>
          <w:rFonts w:ascii="Arial" w:eastAsia="Arial" w:hAnsi="Arial" w:cs="Arial"/>
          <w:color w:val="00000A"/>
          <w:shd w:val="clear" w:color="auto" w:fill="FFFFFF"/>
        </w:rPr>
        <w:t xml:space="preserve"> szerepelt</w:t>
      </w:r>
      <w:r w:rsidRPr="00356769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356769" w:rsidRPr="00356769" w:rsidRDefault="00356769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color w:val="00000A"/>
          <w:shd w:val="clear" w:color="auto" w:fill="FFFFFF"/>
        </w:rPr>
        <w:t xml:space="preserve">A végleges kidolgozás során 82.400 E Ft növekedés következett be, mely után a tervadat </w:t>
      </w:r>
      <w:r w:rsidRPr="00356769">
        <w:rPr>
          <w:rFonts w:ascii="Arial" w:eastAsia="Arial" w:hAnsi="Arial" w:cs="Arial"/>
          <w:b/>
          <w:color w:val="00000A"/>
          <w:shd w:val="clear" w:color="auto" w:fill="FFFFFF"/>
        </w:rPr>
        <w:t>2.208.041 E Ft</w:t>
      </w:r>
      <w:r w:rsidRPr="00356769">
        <w:rPr>
          <w:rFonts w:ascii="Arial" w:eastAsia="Arial" w:hAnsi="Arial" w:cs="Arial"/>
          <w:color w:val="00000A"/>
          <w:shd w:val="clear" w:color="auto" w:fill="FFFFFF"/>
        </w:rPr>
        <w:t>-ot tesz ki</w:t>
      </w:r>
      <w:r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CA6DCE" w:rsidRPr="00356769" w:rsidRDefault="00CA6DCE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356769" w:rsidRDefault="0071127C" w:rsidP="0071127C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356769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2016. évi felújítási kiadásai </w:t>
      </w:r>
    </w:p>
    <w:p w:rsidR="0071127C" w:rsidRPr="00356769" w:rsidRDefault="0071127C" w:rsidP="0071127C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color w:val="00000A"/>
          <w:shd w:val="clear" w:color="auto" w:fill="FFFFFF"/>
        </w:rPr>
        <w:t xml:space="preserve">(7b. melléklet) </w:t>
      </w:r>
    </w:p>
    <w:p w:rsidR="0071127C" w:rsidRPr="00356769" w:rsidRDefault="0071127C" w:rsidP="0071127C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356769" w:rsidRPr="00356769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color w:val="00000A"/>
          <w:shd w:val="clear" w:color="auto" w:fill="FFFFFF"/>
        </w:rPr>
        <w:t>Az Önkormányzat által, az önkormányzati feladatokban és az intézményeknél végrehajtásra tervezett felújítási kiadások tételeit tartalma</w:t>
      </w:r>
      <w:r w:rsidR="00583196">
        <w:rPr>
          <w:rFonts w:ascii="Arial" w:eastAsia="Arial" w:hAnsi="Arial" w:cs="Arial"/>
          <w:color w:val="00000A"/>
          <w:shd w:val="clear" w:color="auto" w:fill="FFFFFF"/>
        </w:rPr>
        <w:t xml:space="preserve">zza, </w:t>
      </w:r>
      <w:r w:rsidR="00356769" w:rsidRPr="00356769">
        <w:rPr>
          <w:rFonts w:ascii="Arial" w:eastAsia="Arial" w:hAnsi="Arial" w:cs="Arial"/>
          <w:color w:val="00000A"/>
          <w:shd w:val="clear" w:color="auto" w:fill="FFFFFF"/>
        </w:rPr>
        <w:t xml:space="preserve">mely az I. változatban </w:t>
      </w:r>
      <w:r w:rsidRPr="00356769">
        <w:rPr>
          <w:rFonts w:ascii="Arial" w:eastAsia="Arial" w:hAnsi="Arial" w:cs="Arial"/>
          <w:color w:val="00000A"/>
          <w:shd w:val="clear" w:color="auto" w:fill="FFFFFF"/>
        </w:rPr>
        <w:t>799.175 E Ft összegben</w:t>
      </w:r>
      <w:r w:rsidR="00356769" w:rsidRPr="00356769">
        <w:rPr>
          <w:rFonts w:ascii="Arial" w:eastAsia="Arial" w:hAnsi="Arial" w:cs="Arial"/>
          <w:color w:val="00000A"/>
          <w:shd w:val="clear" w:color="auto" w:fill="FFFFFF"/>
        </w:rPr>
        <w:t xml:space="preserve"> szerepelt.</w:t>
      </w:r>
    </w:p>
    <w:p w:rsidR="0071127C" w:rsidRPr="00356769" w:rsidRDefault="00356769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356769">
        <w:rPr>
          <w:rFonts w:ascii="Arial" w:eastAsia="Arial" w:hAnsi="Arial" w:cs="Arial"/>
          <w:color w:val="00000A"/>
          <w:shd w:val="clear" w:color="auto" w:fill="FFFFFF"/>
        </w:rPr>
        <w:t xml:space="preserve">A növekedés 232.354 E Ft értékben következett be, így a végleges tervadat </w:t>
      </w:r>
      <w:r w:rsidRPr="00356769">
        <w:rPr>
          <w:rFonts w:ascii="Arial" w:eastAsia="Arial" w:hAnsi="Arial" w:cs="Arial"/>
          <w:b/>
          <w:color w:val="00000A"/>
          <w:shd w:val="clear" w:color="auto" w:fill="FFFFFF"/>
        </w:rPr>
        <w:t>1.031.529 E F</w:t>
      </w:r>
      <w:r w:rsidRPr="00356769">
        <w:rPr>
          <w:rFonts w:ascii="Arial" w:eastAsia="Arial" w:hAnsi="Arial" w:cs="Arial"/>
          <w:color w:val="00000A"/>
          <w:shd w:val="clear" w:color="auto" w:fill="FFFFFF"/>
        </w:rPr>
        <w:t>t előirányzatot tartalmaz.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lastRenderedPageBreak/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intézményei 2016. évi beruházási kiadásai </w:t>
      </w:r>
    </w:p>
    <w:p w:rsidR="0071127C" w:rsidRPr="007E7375" w:rsidRDefault="00B85427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(7</w:t>
      </w:r>
      <w:r w:rsidR="0071127C" w:rsidRPr="007E7375">
        <w:rPr>
          <w:rFonts w:ascii="Arial" w:eastAsia="Arial" w:hAnsi="Arial" w:cs="Arial"/>
          <w:color w:val="00000A"/>
          <w:shd w:val="clear" w:color="auto" w:fill="FFFFFF"/>
        </w:rPr>
        <w:t xml:space="preserve">c. melléklet)  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color w:val="00000A"/>
          <w:shd w:val="clear" w:color="auto" w:fill="FFFFFF"/>
        </w:rPr>
        <w:t xml:space="preserve">Az intézmények által végrehajtásra tervezett beruházási kiadások tételeit tartalmazza, 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 xml:space="preserve">I. változat szerint </w:t>
      </w:r>
      <w:r w:rsidR="00874C81">
        <w:rPr>
          <w:rFonts w:ascii="Arial" w:eastAsia="Arial" w:hAnsi="Arial" w:cs="Arial"/>
          <w:color w:val="00000A"/>
          <w:shd w:val="clear" w:color="auto" w:fill="FFFFFF"/>
        </w:rPr>
        <w:t>76.715 e</w:t>
      </w:r>
      <w:r w:rsidRPr="007E7375">
        <w:rPr>
          <w:rFonts w:ascii="Arial" w:eastAsia="Arial" w:hAnsi="Arial" w:cs="Arial"/>
          <w:color w:val="00000A"/>
          <w:shd w:val="clear" w:color="auto" w:fill="FFFFFF"/>
        </w:rPr>
        <w:t xml:space="preserve"> Ft összegben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>, mely a tervadatokban 4.136 E Ft-</w:t>
      </w:r>
      <w:r w:rsidR="007E7375">
        <w:rPr>
          <w:rFonts w:ascii="Arial" w:eastAsia="Arial" w:hAnsi="Arial" w:cs="Arial"/>
          <w:color w:val="00000A"/>
          <w:shd w:val="clear" w:color="auto" w:fill="FFFFFF"/>
        </w:rPr>
        <w:t>o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 xml:space="preserve">s növekedés következtében </w:t>
      </w:r>
      <w:r w:rsidR="007E7375" w:rsidRPr="007E7375">
        <w:rPr>
          <w:rFonts w:ascii="Arial" w:eastAsia="Arial" w:hAnsi="Arial" w:cs="Arial"/>
          <w:b/>
          <w:color w:val="00000A"/>
          <w:shd w:val="clear" w:color="auto" w:fill="FFFFFF"/>
        </w:rPr>
        <w:t>80.851 E Ft</w:t>
      </w:r>
      <w:r w:rsidRPr="007E7375">
        <w:rPr>
          <w:rFonts w:ascii="Arial" w:eastAsia="Arial" w:hAnsi="Arial" w:cs="Arial"/>
          <w:color w:val="00000A"/>
          <w:shd w:val="clear" w:color="auto" w:fill="FFFFFF"/>
        </w:rPr>
        <w:t>.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intézményei 2016. évi felújítási kiadásai </w:t>
      </w:r>
    </w:p>
    <w:p w:rsidR="0071127C" w:rsidRPr="007E7375" w:rsidRDefault="0071127C" w:rsidP="00583196">
      <w:pPr>
        <w:tabs>
          <w:tab w:val="left" w:pos="4500"/>
        </w:tabs>
        <w:suppressAutoHyphens/>
        <w:spacing w:after="0" w:line="240" w:lineRule="auto"/>
        <w:ind w:left="540" w:hanging="540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color w:val="00000A"/>
          <w:shd w:val="clear" w:color="auto" w:fill="FFFFFF"/>
        </w:rPr>
        <w:t xml:space="preserve">(7d. melléklet) 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color w:val="00000A"/>
          <w:shd w:val="clear" w:color="auto" w:fill="FFFFFF"/>
        </w:rPr>
        <w:t>Az intézmények által végrehajtásra tervezett felújítási kiadás tervezésére nem került sor.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Dunaújváros Megyei Jogú Város Önkormányzat</w:t>
      </w:r>
      <w:r w:rsidR="00C24AC2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>a</w:t>
      </w: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 2016. évi egyéb felhalmozási kiadásai </w:t>
      </w:r>
    </w:p>
    <w:p w:rsidR="0071127C" w:rsidRPr="007E7375" w:rsidRDefault="00B85427" w:rsidP="00583196">
      <w:pPr>
        <w:tabs>
          <w:tab w:val="left" w:pos="3060"/>
        </w:tabs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A"/>
          <w:shd w:val="clear" w:color="auto" w:fill="FFFFFF"/>
        </w:rPr>
      </w:pPr>
      <w:r>
        <w:rPr>
          <w:rFonts w:ascii="Arial" w:eastAsia="Arial" w:hAnsi="Arial" w:cs="Arial"/>
          <w:color w:val="00000A"/>
          <w:shd w:val="clear" w:color="auto" w:fill="FFFFFF"/>
        </w:rPr>
        <w:t>(7</w:t>
      </w:r>
      <w:r w:rsidR="0071127C" w:rsidRPr="007E7375">
        <w:rPr>
          <w:rFonts w:ascii="Arial" w:eastAsia="Arial" w:hAnsi="Arial" w:cs="Arial"/>
          <w:color w:val="00000A"/>
          <w:shd w:val="clear" w:color="auto" w:fill="FFFFFF"/>
        </w:rPr>
        <w:t>e. melléklet)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color w:val="00000A"/>
          <w:shd w:val="clear" w:color="auto" w:fill="FFFFFF"/>
        </w:rPr>
        <w:t xml:space="preserve">Az önkormányzat egyéb felhalmozási kiadásaként visszatérítendő támogatások jogcímein 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 xml:space="preserve">az I. változatban </w:t>
      </w:r>
      <w:r w:rsidRPr="007E7375">
        <w:rPr>
          <w:rFonts w:ascii="Arial" w:eastAsia="Arial" w:hAnsi="Arial" w:cs="Arial"/>
          <w:color w:val="00000A"/>
          <w:shd w:val="clear" w:color="auto" w:fill="FFFFFF"/>
        </w:rPr>
        <w:t>6.030 E Ft összegű kiadás tervezésére került sor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 xml:space="preserve">, mely közgyűlési döntések következtébe 2.618 E Ft-tal növekedett, így </w:t>
      </w:r>
      <w:r w:rsidR="007E7375" w:rsidRPr="007E7375">
        <w:rPr>
          <w:rFonts w:ascii="Arial" w:eastAsia="Arial" w:hAnsi="Arial" w:cs="Arial"/>
          <w:b/>
          <w:color w:val="00000A"/>
          <w:shd w:val="clear" w:color="auto" w:fill="FFFFFF"/>
        </w:rPr>
        <w:t xml:space="preserve">8.648 E Ft </w:t>
      </w:r>
      <w:r w:rsidR="007E7375" w:rsidRPr="007E7375">
        <w:rPr>
          <w:rFonts w:ascii="Arial" w:eastAsia="Arial" w:hAnsi="Arial" w:cs="Arial"/>
          <w:color w:val="00000A"/>
          <w:shd w:val="clear" w:color="auto" w:fill="FFFFFF"/>
        </w:rPr>
        <w:t>összegben szerepel a tervadatokban</w:t>
      </w:r>
      <w:r w:rsidRPr="007E7375">
        <w:rPr>
          <w:rFonts w:ascii="Arial" w:eastAsia="Arial" w:hAnsi="Arial" w:cs="Arial"/>
          <w:color w:val="00000A"/>
          <w:shd w:val="clear" w:color="auto" w:fill="FFFFFF"/>
        </w:rPr>
        <w:t xml:space="preserve">. </w:t>
      </w:r>
    </w:p>
    <w:p w:rsidR="0071127C" w:rsidRPr="007E7375" w:rsidRDefault="0071127C" w:rsidP="00583196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</w:p>
    <w:p w:rsidR="0071127C" w:rsidRPr="007E7375" w:rsidRDefault="0071127C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b/>
          <w:color w:val="00000A"/>
          <w:u w:val="single"/>
          <w:shd w:val="clear" w:color="auto" w:fill="FFFFFF"/>
        </w:rPr>
        <w:t xml:space="preserve">Tartalékok </w:t>
      </w:r>
    </w:p>
    <w:p w:rsidR="0071127C" w:rsidRPr="007E7375" w:rsidRDefault="00B85427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A"/>
          <w:shd w:val="clear" w:color="auto" w:fill="FFFFFF"/>
        </w:rPr>
        <w:t>( 5</w:t>
      </w:r>
      <w:r w:rsidR="0071127C" w:rsidRPr="007E7375">
        <w:rPr>
          <w:rFonts w:ascii="Arial" w:eastAsia="Arial" w:hAnsi="Arial" w:cs="Arial"/>
          <w:color w:val="00000A"/>
          <w:shd w:val="clear" w:color="auto" w:fill="FFFFFF"/>
        </w:rPr>
        <w:t>b</w:t>
      </w:r>
      <w:proofErr w:type="gramEnd"/>
      <w:r w:rsidR="0071127C" w:rsidRPr="007E7375">
        <w:rPr>
          <w:rFonts w:ascii="Arial" w:eastAsia="Arial" w:hAnsi="Arial" w:cs="Arial"/>
          <w:color w:val="00000A"/>
          <w:shd w:val="clear" w:color="auto" w:fill="FFFFFF"/>
        </w:rPr>
        <w:t>. mellékletből )</w:t>
      </w:r>
    </w:p>
    <w:p w:rsidR="0071127C" w:rsidRPr="007E7375" w:rsidRDefault="0071127C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A"/>
          <w:shd w:val="clear" w:color="auto" w:fill="FFFFFF"/>
        </w:rPr>
      </w:pPr>
      <w:r w:rsidRPr="007E7375">
        <w:rPr>
          <w:rFonts w:ascii="Arial" w:eastAsia="Arial" w:hAnsi="Arial" w:cs="Arial"/>
          <w:color w:val="00000A"/>
          <w:shd w:val="clear" w:color="auto" w:fill="FFFFFF"/>
        </w:rPr>
        <w:t>A tartalék előirányzatok között felhalmozási célra 493.971 E Ft tartalék került megtervezésre</w:t>
      </w:r>
      <w:r w:rsidR="007E7375">
        <w:rPr>
          <w:rFonts w:ascii="Arial" w:eastAsia="Arial" w:hAnsi="Arial" w:cs="Arial"/>
          <w:color w:val="00000A"/>
          <w:shd w:val="clear" w:color="auto" w:fill="FFFFFF"/>
        </w:rPr>
        <w:t>, a tervadatokban változatlan összeggel.</w:t>
      </w:r>
    </w:p>
    <w:p w:rsidR="0071127C" w:rsidRPr="00FB145E" w:rsidRDefault="0071127C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A"/>
          <w:sz w:val="18"/>
          <w:szCs w:val="18"/>
          <w:shd w:val="clear" w:color="auto" w:fill="FFFFFF"/>
        </w:rPr>
      </w:pPr>
    </w:p>
    <w:p w:rsidR="0030362D" w:rsidRDefault="0030362D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874C81" w:rsidRDefault="00874C81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874C81" w:rsidRDefault="00874C81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Pr="0068254A" w:rsidRDefault="00583196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u w:val="single"/>
          <w:shd w:val="clear" w:color="auto" w:fill="FFFFFF"/>
        </w:rPr>
      </w:pPr>
      <w:r>
        <w:rPr>
          <w:rFonts w:ascii="Arial" w:eastAsia="DejaVu Serif" w:hAnsi="Arial" w:cs="Arial"/>
          <w:b/>
          <w:color w:val="00000A"/>
          <w:u w:val="single"/>
          <w:shd w:val="clear" w:color="auto" w:fill="FFFFFF"/>
        </w:rPr>
        <w:t xml:space="preserve">8.  </w:t>
      </w:r>
      <w:r w:rsidR="0030362D" w:rsidRPr="0068254A">
        <w:rPr>
          <w:rFonts w:ascii="Arial" w:eastAsia="DejaVu Serif" w:hAnsi="Arial" w:cs="Arial"/>
          <w:b/>
          <w:color w:val="00000A"/>
          <w:u w:val="single"/>
          <w:shd w:val="clear" w:color="auto" w:fill="FFFFFF"/>
        </w:rPr>
        <w:t xml:space="preserve">Ö s </w:t>
      </w:r>
      <w:proofErr w:type="spellStart"/>
      <w:r w:rsidR="0030362D" w:rsidRPr="0068254A">
        <w:rPr>
          <w:rFonts w:ascii="Arial" w:eastAsia="DejaVu Serif" w:hAnsi="Arial" w:cs="Arial"/>
          <w:b/>
          <w:color w:val="00000A"/>
          <w:u w:val="single"/>
          <w:shd w:val="clear" w:color="auto" w:fill="FFFFFF"/>
        </w:rPr>
        <w:t>s</w:t>
      </w:r>
      <w:proofErr w:type="spellEnd"/>
      <w:r w:rsidR="0030362D" w:rsidRPr="0068254A">
        <w:rPr>
          <w:rFonts w:ascii="Arial" w:eastAsia="DejaVu Serif" w:hAnsi="Arial" w:cs="Arial"/>
          <w:b/>
          <w:color w:val="00000A"/>
          <w:u w:val="single"/>
          <w:shd w:val="clear" w:color="auto" w:fill="FFFFFF"/>
        </w:rPr>
        <w:t xml:space="preserve"> z e g z é s  </w:t>
      </w:r>
    </w:p>
    <w:p w:rsidR="0030362D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</w:p>
    <w:p w:rsidR="00B85427" w:rsidRPr="002C3AC2" w:rsidRDefault="00B85427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 w:rsidRPr="002C3AC2">
        <w:rPr>
          <w:rFonts w:ascii="Arial" w:eastAsia="DejaVu Serif" w:hAnsi="Arial" w:cs="Arial"/>
          <w:b/>
          <w:color w:val="00000A"/>
          <w:shd w:val="clear" w:color="auto" w:fill="FFFFFF"/>
        </w:rPr>
        <w:t>Dunaújváros Megyei Jogú Város Önkormányzata</w:t>
      </w:r>
      <w:r w:rsidR="002C3AC2" w:rsidRPr="002C3AC2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költségvetési mérlegét az 1. melléklet tartalmazza.</w:t>
      </w:r>
    </w:p>
    <w:p w:rsidR="002C3AC2" w:rsidRDefault="002C3AC2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</w:p>
    <w:p w:rsidR="001768BB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>
        <w:rPr>
          <w:rFonts w:ascii="Arial" w:eastAsia="DejaVu Serif" w:hAnsi="Arial" w:cs="Arial"/>
          <w:color w:val="00000A"/>
          <w:shd w:val="clear" w:color="auto" w:fill="FFFFFF"/>
        </w:rPr>
        <w:t>A</w:t>
      </w:r>
      <w:r w:rsidR="00F4095F">
        <w:rPr>
          <w:rFonts w:ascii="Arial" w:eastAsia="DejaVu Serif" w:hAnsi="Arial" w:cs="Arial"/>
          <w:color w:val="00000A"/>
          <w:shd w:val="clear" w:color="auto" w:fill="FFFFFF"/>
        </w:rPr>
        <w:t xml:space="preserve"> tervadatok véglegesítése során bekövetkezett változások:</w:t>
      </w:r>
    </w:p>
    <w:p w:rsidR="0030362D" w:rsidRDefault="001768BB" w:rsidP="002C3AC2">
      <w:pPr>
        <w:widowControl w:val="0"/>
        <w:tabs>
          <w:tab w:val="left" w:pos="180"/>
        </w:tabs>
        <w:spacing w:after="0" w:line="240" w:lineRule="auto"/>
        <w:ind w:left="142" w:hanging="142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>
        <w:rPr>
          <w:rFonts w:ascii="Arial" w:eastAsia="DejaVu Serif" w:hAnsi="Arial" w:cs="Arial"/>
          <w:color w:val="00000A"/>
          <w:shd w:val="clear" w:color="auto" w:fill="FFFFFF"/>
        </w:rPr>
        <w:t>-</w:t>
      </w:r>
      <w:r w:rsidR="0030362D">
        <w:rPr>
          <w:rFonts w:ascii="Arial" w:eastAsia="DejaVu Serif" w:hAnsi="Arial" w:cs="Arial"/>
          <w:color w:val="00000A"/>
          <w:shd w:val="clear" w:color="auto" w:fill="FFFFFF"/>
        </w:rPr>
        <w:t xml:space="preserve"> </w:t>
      </w:r>
      <w:r>
        <w:rPr>
          <w:rFonts w:ascii="Arial" w:eastAsia="DejaVu Serif" w:hAnsi="Arial" w:cs="Arial"/>
          <w:color w:val="00000A"/>
          <w:shd w:val="clear" w:color="auto" w:fill="FFFFFF"/>
        </w:rPr>
        <w:t>a</w:t>
      </w:r>
      <w:r w:rsidR="0030362D">
        <w:rPr>
          <w:rFonts w:ascii="Arial" w:eastAsia="Arial" w:hAnsi="Arial" w:cs="Arial"/>
          <w:i/>
        </w:rPr>
        <w:t xml:space="preserve"> bevételek előirányzata összesen 138.061 E Ft-tal növekedett</w:t>
      </w:r>
      <w:r>
        <w:rPr>
          <w:rFonts w:ascii="Arial" w:eastAsia="Arial" w:hAnsi="Arial" w:cs="Arial"/>
          <w:i/>
        </w:rPr>
        <w:t>, melyből finanszírozási bevétel 3.200 E Ft,</w:t>
      </w:r>
    </w:p>
    <w:p w:rsidR="00B60D7B" w:rsidRDefault="001768BB" w:rsidP="00874C81">
      <w:pPr>
        <w:widowControl w:val="0"/>
        <w:tabs>
          <w:tab w:val="left" w:pos="180"/>
        </w:tabs>
        <w:spacing w:after="0" w:line="240" w:lineRule="auto"/>
        <w:ind w:left="142" w:hanging="142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- </w:t>
      </w:r>
      <w:r w:rsidR="00B60D7B" w:rsidRPr="00AA5219">
        <w:rPr>
          <w:rFonts w:ascii="Arial" w:eastAsia="Arial" w:hAnsi="Arial" w:cs="Arial"/>
          <w:i/>
        </w:rPr>
        <w:t>a kiadások</w:t>
      </w:r>
      <w:r w:rsidR="00B60D7B">
        <w:rPr>
          <w:rFonts w:ascii="Arial" w:eastAsia="Arial" w:hAnsi="Arial" w:cs="Arial"/>
          <w:i/>
        </w:rPr>
        <w:t xml:space="preserve"> előirányzata</w:t>
      </w:r>
      <w:r w:rsidR="00B60D7B" w:rsidRPr="00AA5219">
        <w:rPr>
          <w:rFonts w:ascii="Arial" w:eastAsia="Arial" w:hAnsi="Arial" w:cs="Arial"/>
          <w:i/>
        </w:rPr>
        <w:t xml:space="preserve"> 138.061 E Ft-tal</w:t>
      </w:r>
      <w:r w:rsidR="00B60D7B">
        <w:rPr>
          <w:rFonts w:ascii="Arial" w:eastAsia="Arial" w:hAnsi="Arial" w:cs="Arial"/>
          <w:i/>
        </w:rPr>
        <w:t>, ezen belül az</w:t>
      </w:r>
      <w:r w:rsidR="00B60D7B" w:rsidRPr="00AA5219">
        <w:rPr>
          <w:rFonts w:ascii="Arial" w:eastAsia="Arial" w:hAnsi="Arial" w:cs="Arial"/>
          <w:i/>
        </w:rPr>
        <w:t xml:space="preserve"> </w:t>
      </w:r>
      <w:r w:rsidR="00B60D7B">
        <w:rPr>
          <w:rFonts w:ascii="Arial" w:eastAsia="DejaVu Serif" w:hAnsi="Arial" w:cs="Arial"/>
          <w:color w:val="00000A"/>
          <w:shd w:val="clear" w:color="auto" w:fill="FFFFFF"/>
        </w:rPr>
        <w:t xml:space="preserve">intézmények </w:t>
      </w:r>
      <w:r>
        <w:rPr>
          <w:rFonts w:ascii="Arial" w:eastAsia="DejaVu Serif" w:hAnsi="Arial" w:cs="Arial"/>
          <w:color w:val="00000A"/>
          <w:shd w:val="clear" w:color="auto" w:fill="FFFFFF"/>
        </w:rPr>
        <w:t>előirányzatai</w:t>
      </w:r>
      <w:r w:rsidR="00B60D7B">
        <w:rPr>
          <w:rFonts w:ascii="Arial" w:eastAsia="Arial" w:hAnsi="Arial" w:cs="Arial"/>
          <w:i/>
        </w:rPr>
        <w:t xml:space="preserve"> 34.563 E Ft-tal</w:t>
      </w:r>
      <w:r w:rsidR="00B60D7B" w:rsidRPr="001768BB">
        <w:rPr>
          <w:rFonts w:ascii="Arial" w:eastAsia="Arial" w:hAnsi="Arial" w:cs="Arial"/>
          <w:i/>
        </w:rPr>
        <w:t xml:space="preserve"> növeked</w:t>
      </w:r>
      <w:r>
        <w:rPr>
          <w:rFonts w:ascii="Arial" w:eastAsia="Arial" w:hAnsi="Arial" w:cs="Arial"/>
          <w:i/>
        </w:rPr>
        <w:t>tek</w:t>
      </w:r>
      <w:r w:rsidR="00B60D7B" w:rsidRPr="001768BB">
        <w:rPr>
          <w:rFonts w:ascii="Arial" w:eastAsia="Arial" w:hAnsi="Arial" w:cs="Arial"/>
          <w:i/>
        </w:rPr>
        <w:t>.</w:t>
      </w:r>
    </w:p>
    <w:p w:rsidR="006B1594" w:rsidRPr="006B1594" w:rsidRDefault="006B1594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color w:val="00000A"/>
          <w:shd w:val="clear" w:color="auto" w:fill="FFFFFF"/>
        </w:rPr>
        <w:t xml:space="preserve">A </w:t>
      </w:r>
      <w:r w:rsidR="001768BB">
        <w:rPr>
          <w:rFonts w:ascii="Arial" w:eastAsia="DejaVu Serif" w:hAnsi="Arial" w:cs="Arial"/>
          <w:color w:val="00000A"/>
          <w:shd w:val="clear" w:color="auto" w:fill="FFFFFF"/>
        </w:rPr>
        <w:t>tervadatok szöveges indoklásában és a mellékletekben</w:t>
      </w:r>
      <w:r w:rsidRPr="0068254A">
        <w:rPr>
          <w:rFonts w:ascii="Arial" w:eastAsia="DejaVu Serif" w:hAnsi="Arial" w:cs="Arial"/>
          <w:color w:val="00000A"/>
          <w:shd w:val="clear" w:color="auto" w:fill="FFFFFF"/>
        </w:rPr>
        <w:t xml:space="preserve"> részletezett adatok az 1. mellékletben kerültek összegzésre. </w:t>
      </w: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</w:p>
    <w:p w:rsidR="0030362D" w:rsidRDefault="0030362D" w:rsidP="0030362D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color w:val="00000A"/>
          <w:shd w:val="clear" w:color="auto" w:fill="FFFFFF"/>
        </w:rPr>
        <w:t xml:space="preserve">A tervezés során feldolgozásra kerültek a bázis időszak adatai, melyeket a mellékletben is bemutatunk: a tárgyévi eredeti előirányzat és módosított előirányzat mellett a december 31-re várható módosított előirányzat - és a várható teljesítés adata is szerepel. </w:t>
      </w:r>
    </w:p>
    <w:p w:rsidR="0030362D" w:rsidRPr="0068254A" w:rsidRDefault="0030362D" w:rsidP="0030362D">
      <w:pPr>
        <w:tabs>
          <w:tab w:val="left" w:pos="708"/>
        </w:tabs>
        <w:suppressAutoHyphens/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color w:val="00000A"/>
          <w:shd w:val="clear" w:color="auto" w:fill="FFFFFF"/>
        </w:rPr>
        <w:t>Tájékoztató jelleggel bemutatjuk a tervezés évét megelőző 2 év teljesítési adatait is.</w:t>
      </w: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A 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2016. évi 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>költségvetés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>-tervezet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>megalapozó számadatok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>alapján a költségvetési főösszeg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14.</w:t>
      </w:r>
      <w:r w:rsidR="002C3AC2">
        <w:rPr>
          <w:rFonts w:ascii="Arial" w:eastAsia="DejaVu Serif" w:hAnsi="Arial" w:cs="Arial"/>
          <w:b/>
          <w:color w:val="00000A"/>
          <w:shd w:val="clear" w:color="auto" w:fill="FFFFFF"/>
        </w:rPr>
        <w:t>293.201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E Ft.</w:t>
      </w:r>
    </w:p>
    <w:p w:rsidR="0030362D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>Kiadások összege: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>14.</w:t>
      </w:r>
      <w:r w:rsidR="001768BB">
        <w:rPr>
          <w:rFonts w:ascii="Arial" w:eastAsia="DejaVu Serif" w:hAnsi="Arial" w:cs="Arial"/>
          <w:b/>
          <w:color w:val="00000A"/>
          <w:shd w:val="clear" w:color="auto" w:fill="FFFFFF"/>
        </w:rPr>
        <w:t>293.201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E Ft.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működési célú kiadás: </w:t>
      </w:r>
      <w:r>
        <w:rPr>
          <w:rFonts w:ascii="Arial" w:eastAsia="DejaVu Serif" w:hAnsi="Arial" w:cs="Arial"/>
          <w:shd w:val="clear" w:color="auto" w:fill="FFFFFF"/>
        </w:rPr>
        <w:t>10.</w:t>
      </w:r>
      <w:r w:rsidR="001768BB">
        <w:rPr>
          <w:rFonts w:ascii="Arial" w:eastAsia="DejaVu Serif" w:hAnsi="Arial" w:cs="Arial"/>
          <w:shd w:val="clear" w:color="auto" w:fill="FFFFFF"/>
        </w:rPr>
        <w:t>417.011</w:t>
      </w:r>
      <w:r>
        <w:rPr>
          <w:rFonts w:ascii="Arial" w:eastAsia="DejaVu Serif" w:hAnsi="Arial" w:cs="Arial"/>
          <w:shd w:val="clear" w:color="auto" w:fill="FFFFFF"/>
        </w:rPr>
        <w:t xml:space="preserve"> </w:t>
      </w:r>
      <w:r w:rsidRPr="0068254A">
        <w:rPr>
          <w:rFonts w:ascii="Arial" w:eastAsia="DejaVu Serif" w:hAnsi="Arial" w:cs="Arial"/>
          <w:shd w:val="clear" w:color="auto" w:fill="FFFFFF"/>
        </w:rPr>
        <w:t>E Ft,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>felhalmozási célú kiadás</w:t>
      </w:r>
      <w:proofErr w:type="gramStart"/>
      <w:r w:rsidRPr="0068254A">
        <w:rPr>
          <w:rFonts w:ascii="Arial" w:eastAsia="DejaVu Serif" w:hAnsi="Arial" w:cs="Arial"/>
          <w:shd w:val="clear" w:color="auto" w:fill="FFFFFF"/>
        </w:rPr>
        <w:t xml:space="preserve">:  </w:t>
      </w:r>
      <w:r w:rsidR="001768BB">
        <w:rPr>
          <w:rFonts w:ascii="Arial" w:eastAsia="DejaVu Serif" w:hAnsi="Arial" w:cs="Arial"/>
          <w:shd w:val="clear" w:color="auto" w:fill="FFFFFF"/>
        </w:rPr>
        <w:t>3</w:t>
      </w:r>
      <w:proofErr w:type="gramEnd"/>
      <w:r w:rsidR="001768BB">
        <w:rPr>
          <w:rFonts w:ascii="Arial" w:eastAsia="DejaVu Serif" w:hAnsi="Arial" w:cs="Arial"/>
          <w:shd w:val="clear" w:color="auto" w:fill="FFFFFF"/>
        </w:rPr>
        <w:t>.823.040</w:t>
      </w:r>
      <w:r>
        <w:rPr>
          <w:rFonts w:ascii="Arial" w:eastAsia="DejaVu Serif" w:hAnsi="Arial" w:cs="Arial"/>
          <w:shd w:val="clear" w:color="auto" w:fill="FFFFFF"/>
        </w:rPr>
        <w:t xml:space="preserve"> </w:t>
      </w:r>
      <w:r w:rsidRPr="0068254A">
        <w:rPr>
          <w:rFonts w:ascii="Arial" w:eastAsia="DejaVu Serif" w:hAnsi="Arial" w:cs="Arial"/>
          <w:shd w:val="clear" w:color="auto" w:fill="FFFFFF"/>
        </w:rPr>
        <w:t>E Ft,</w:t>
      </w:r>
    </w:p>
    <w:p w:rsidR="0030362D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>finanszírozási kiadás: 53.150 E Ft.</w:t>
      </w:r>
    </w:p>
    <w:p w:rsidR="0030362D" w:rsidRDefault="0030362D" w:rsidP="0030362D">
      <w:pPr>
        <w:widowControl w:val="0"/>
        <w:tabs>
          <w:tab w:val="left" w:pos="180"/>
        </w:tabs>
        <w:spacing w:after="0" w:line="240" w:lineRule="auto"/>
        <w:ind w:left="300" w:hanging="300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ind w:left="300" w:hanging="300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>Tárgyévi bevételek összege: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10.</w:t>
      </w:r>
      <w:r w:rsidR="001768BB">
        <w:rPr>
          <w:rFonts w:ascii="Arial" w:eastAsia="DejaVu Serif" w:hAnsi="Arial" w:cs="Arial"/>
          <w:b/>
          <w:color w:val="00000A"/>
          <w:shd w:val="clear" w:color="auto" w:fill="FFFFFF"/>
        </w:rPr>
        <w:t>942.321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E Ft.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működési célú </w:t>
      </w:r>
      <w:r>
        <w:rPr>
          <w:rFonts w:ascii="Arial" w:eastAsia="DejaVu Serif" w:hAnsi="Arial" w:cs="Arial"/>
          <w:shd w:val="clear" w:color="auto" w:fill="FFFFFF"/>
        </w:rPr>
        <w:t>bevétel</w:t>
      </w:r>
      <w:r w:rsidRPr="0068254A">
        <w:rPr>
          <w:rFonts w:ascii="Arial" w:eastAsia="DejaVu Serif" w:hAnsi="Arial" w:cs="Arial"/>
          <w:shd w:val="clear" w:color="auto" w:fill="FFFFFF"/>
        </w:rPr>
        <w:t xml:space="preserve">: </w:t>
      </w:r>
      <w:r>
        <w:rPr>
          <w:rFonts w:ascii="Arial" w:eastAsia="DejaVu Serif" w:hAnsi="Arial" w:cs="Arial"/>
          <w:shd w:val="clear" w:color="auto" w:fill="FFFFFF"/>
        </w:rPr>
        <w:t>9.</w:t>
      </w:r>
      <w:r w:rsidR="001768BB">
        <w:rPr>
          <w:rFonts w:ascii="Arial" w:eastAsia="DejaVu Serif" w:hAnsi="Arial" w:cs="Arial"/>
          <w:shd w:val="clear" w:color="auto" w:fill="FFFFFF"/>
        </w:rPr>
        <w:t>981.690</w:t>
      </w:r>
      <w:r w:rsidRPr="0068254A">
        <w:rPr>
          <w:rFonts w:ascii="Arial" w:eastAsia="DejaVu Serif" w:hAnsi="Arial" w:cs="Arial"/>
          <w:shd w:val="clear" w:color="auto" w:fill="FFFFFF"/>
        </w:rPr>
        <w:t xml:space="preserve"> E Ft,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felhalmozási célú </w:t>
      </w:r>
      <w:r>
        <w:rPr>
          <w:rFonts w:ascii="Arial" w:eastAsia="DejaVu Serif" w:hAnsi="Arial" w:cs="Arial"/>
          <w:shd w:val="clear" w:color="auto" w:fill="FFFFFF"/>
        </w:rPr>
        <w:t>bevétel</w:t>
      </w:r>
      <w:r w:rsidRPr="0068254A">
        <w:rPr>
          <w:rFonts w:ascii="Arial" w:eastAsia="DejaVu Serif" w:hAnsi="Arial" w:cs="Arial"/>
          <w:shd w:val="clear" w:color="auto" w:fill="FFFFFF"/>
        </w:rPr>
        <w:t>:</w:t>
      </w:r>
      <w:r w:rsidR="002C3AC2">
        <w:rPr>
          <w:rFonts w:ascii="Arial" w:eastAsia="DejaVu Serif" w:hAnsi="Arial" w:cs="Arial"/>
          <w:shd w:val="clear" w:color="auto" w:fill="FFFFFF"/>
        </w:rPr>
        <w:t xml:space="preserve"> 96</w:t>
      </w:r>
      <w:r>
        <w:rPr>
          <w:rFonts w:ascii="Arial" w:eastAsia="DejaVu Serif" w:hAnsi="Arial" w:cs="Arial"/>
          <w:shd w:val="clear" w:color="auto" w:fill="FFFFFF"/>
        </w:rPr>
        <w:t>0.631</w:t>
      </w:r>
      <w:r w:rsidRPr="0068254A">
        <w:rPr>
          <w:rFonts w:ascii="Arial" w:eastAsia="DejaVu Serif" w:hAnsi="Arial" w:cs="Arial"/>
          <w:shd w:val="clear" w:color="auto" w:fill="FFFFFF"/>
        </w:rPr>
        <w:t xml:space="preserve"> E Ft</w:t>
      </w:r>
      <w:r>
        <w:rPr>
          <w:rFonts w:ascii="Arial" w:eastAsia="DejaVu Serif" w:hAnsi="Arial" w:cs="Arial"/>
          <w:shd w:val="clear" w:color="auto" w:fill="FFFFFF"/>
        </w:rPr>
        <w:t>.</w:t>
      </w: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</w:p>
    <w:p w:rsidR="0030362D" w:rsidRPr="00282CB7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 w:rsidRPr="00282CB7">
        <w:rPr>
          <w:rFonts w:ascii="Arial" w:eastAsia="DejaVu Serif" w:hAnsi="Arial" w:cs="Arial"/>
          <w:color w:val="00000A"/>
          <w:shd w:val="clear" w:color="auto" w:fill="FFFFFF"/>
        </w:rPr>
        <w:t>A tárgyévi bevételek és kiadások alapján előálló különbözet: - 3.29</w:t>
      </w:r>
      <w:r w:rsidR="001768BB">
        <w:rPr>
          <w:rFonts w:ascii="Arial" w:eastAsia="DejaVu Serif" w:hAnsi="Arial" w:cs="Arial"/>
          <w:color w:val="00000A"/>
          <w:shd w:val="clear" w:color="auto" w:fill="FFFFFF"/>
        </w:rPr>
        <w:t>7.730</w:t>
      </w:r>
      <w:r w:rsidRPr="00282CB7">
        <w:rPr>
          <w:rFonts w:ascii="Arial" w:eastAsia="DejaVu Serif" w:hAnsi="Arial" w:cs="Arial"/>
          <w:color w:val="00000A"/>
          <w:shd w:val="clear" w:color="auto" w:fill="FFFFFF"/>
        </w:rPr>
        <w:t xml:space="preserve"> E Ft, mely</w:t>
      </w:r>
      <w:r>
        <w:rPr>
          <w:rFonts w:ascii="Arial" w:eastAsia="DejaVu Serif" w:hAnsi="Arial" w:cs="Arial"/>
          <w:color w:val="00000A"/>
          <w:shd w:val="clear" w:color="auto" w:fill="FFFFFF"/>
        </w:rPr>
        <w:t xml:space="preserve"> megoszlása</w:t>
      </w:r>
      <w:r w:rsidRPr="00282CB7">
        <w:rPr>
          <w:rFonts w:ascii="Arial" w:eastAsia="DejaVu Serif" w:hAnsi="Arial" w:cs="Arial"/>
          <w:color w:val="00000A"/>
          <w:shd w:val="clear" w:color="auto" w:fill="FFFFFF"/>
        </w:rPr>
        <w:t xml:space="preserve">: 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a működési költségvetés egyenlege – </w:t>
      </w:r>
      <w:r w:rsidR="001768BB">
        <w:rPr>
          <w:rFonts w:ascii="Arial" w:eastAsia="DejaVu Serif" w:hAnsi="Arial" w:cs="Arial"/>
          <w:shd w:val="clear" w:color="auto" w:fill="FFFFFF"/>
        </w:rPr>
        <w:t>435.321</w:t>
      </w:r>
      <w:r>
        <w:rPr>
          <w:rFonts w:ascii="Arial" w:eastAsia="DejaVu Serif" w:hAnsi="Arial" w:cs="Arial"/>
          <w:shd w:val="clear" w:color="auto" w:fill="FFFFFF"/>
        </w:rPr>
        <w:t xml:space="preserve"> E Ft,</w:t>
      </w:r>
      <w:r w:rsidRPr="0068254A">
        <w:rPr>
          <w:rFonts w:ascii="Arial" w:eastAsia="DejaVu Serif" w:hAnsi="Arial" w:cs="Arial"/>
          <w:shd w:val="clear" w:color="auto" w:fill="FFFFFF"/>
        </w:rPr>
        <w:t xml:space="preserve"> </w:t>
      </w:r>
    </w:p>
    <w:p w:rsidR="0030362D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>felhalmozási költségvetés egyenlege –</w:t>
      </w:r>
      <w:r>
        <w:rPr>
          <w:rFonts w:ascii="Arial" w:eastAsia="DejaVu Serif" w:hAnsi="Arial" w:cs="Arial"/>
          <w:shd w:val="clear" w:color="auto" w:fill="FFFFFF"/>
        </w:rPr>
        <w:t xml:space="preserve"> </w:t>
      </w:r>
      <w:r w:rsidRPr="0068254A">
        <w:rPr>
          <w:rFonts w:ascii="Arial" w:eastAsia="DejaVu Serif" w:hAnsi="Arial" w:cs="Arial"/>
          <w:shd w:val="clear" w:color="auto" w:fill="FFFFFF"/>
        </w:rPr>
        <w:t>2.</w:t>
      </w:r>
      <w:r w:rsidR="001768BB">
        <w:rPr>
          <w:rFonts w:ascii="Arial" w:eastAsia="DejaVu Serif" w:hAnsi="Arial" w:cs="Arial"/>
          <w:shd w:val="clear" w:color="auto" w:fill="FFFFFF"/>
        </w:rPr>
        <w:t>862.409</w:t>
      </w:r>
      <w:r w:rsidRPr="0068254A">
        <w:rPr>
          <w:rFonts w:ascii="Arial" w:eastAsia="DejaVu Serif" w:hAnsi="Arial" w:cs="Arial"/>
          <w:shd w:val="clear" w:color="auto" w:fill="FFFFFF"/>
        </w:rPr>
        <w:t xml:space="preserve"> E Ft</w:t>
      </w:r>
      <w:r>
        <w:rPr>
          <w:rFonts w:ascii="Arial" w:eastAsia="DejaVu Serif" w:hAnsi="Arial" w:cs="Arial"/>
          <w:shd w:val="clear" w:color="auto" w:fill="FFFFFF"/>
        </w:rPr>
        <w:t>,</w:t>
      </w:r>
    </w:p>
    <w:p w:rsidR="002C3AC2" w:rsidRDefault="0030362D" w:rsidP="002C3AC2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>
        <w:rPr>
          <w:rFonts w:ascii="Arial" w:eastAsia="DejaVu Serif" w:hAnsi="Arial" w:cs="Arial"/>
          <w:shd w:val="clear" w:color="auto" w:fill="FFFFFF"/>
        </w:rPr>
        <w:t xml:space="preserve">melyet növel még az 53.150 E Ft finanszírozási kiadás fedezetigénye, </w:t>
      </w:r>
    </w:p>
    <w:p w:rsidR="0030362D" w:rsidRPr="002C3AC2" w:rsidRDefault="0030362D" w:rsidP="002C3AC2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proofErr w:type="gramStart"/>
      <w:r w:rsidRPr="002C3AC2">
        <w:rPr>
          <w:rFonts w:ascii="Arial" w:eastAsia="DejaVu Serif" w:hAnsi="Arial" w:cs="Arial"/>
          <w:shd w:val="clear" w:color="auto" w:fill="FFFFFF"/>
        </w:rPr>
        <w:t>így</w:t>
      </w:r>
      <w:proofErr w:type="gramEnd"/>
      <w:r w:rsidRPr="002C3AC2">
        <w:rPr>
          <w:rFonts w:ascii="Arial" w:eastAsia="DejaVu Serif" w:hAnsi="Arial" w:cs="Arial"/>
          <w:shd w:val="clear" w:color="auto" w:fill="FFFFFF"/>
        </w:rPr>
        <w:t xml:space="preserve"> összesen 3.3</w:t>
      </w:r>
      <w:r w:rsidR="001768BB" w:rsidRPr="002C3AC2">
        <w:rPr>
          <w:rFonts w:ascii="Arial" w:eastAsia="DejaVu Serif" w:hAnsi="Arial" w:cs="Arial"/>
          <w:shd w:val="clear" w:color="auto" w:fill="FFFFFF"/>
        </w:rPr>
        <w:t>50.880</w:t>
      </w:r>
      <w:r w:rsidRPr="002C3AC2">
        <w:rPr>
          <w:rFonts w:ascii="Arial" w:eastAsia="DejaVu Serif" w:hAnsi="Arial" w:cs="Arial"/>
          <w:shd w:val="clear" w:color="auto" w:fill="FFFFFF"/>
        </w:rPr>
        <w:t xml:space="preserve"> E Ft forrás kiegészítés szükséges.</w:t>
      </w: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</w:p>
    <w:p w:rsidR="0030362D" w:rsidRPr="0068254A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color w:val="00000A"/>
          <w:shd w:val="clear" w:color="auto" w:fill="FFFFFF"/>
        </w:rPr>
      </w:pP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A fenti különbözet 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>rendezése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érdekében </w:t>
      </w:r>
      <w:r w:rsidR="002C3AC2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saját forrásként 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>3.3</w:t>
      </w:r>
      <w:r w:rsidR="001768BB">
        <w:rPr>
          <w:rFonts w:ascii="Arial" w:eastAsia="DejaVu Serif" w:hAnsi="Arial" w:cs="Arial"/>
          <w:b/>
          <w:color w:val="00000A"/>
          <w:shd w:val="clear" w:color="auto" w:fill="FFFFFF"/>
        </w:rPr>
        <w:t>50.880</w:t>
      </w:r>
      <w:r w:rsidRPr="0068254A"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E Ft előző évi maradvány </w:t>
      </w:r>
      <w:r w:rsidRPr="0068254A">
        <w:rPr>
          <w:rFonts w:ascii="Arial" w:eastAsia="DejaVu Serif" w:hAnsi="Arial" w:cs="Arial"/>
          <w:color w:val="00000A"/>
          <w:shd w:val="clear" w:color="auto" w:fill="FFFFFF"/>
        </w:rPr>
        <w:t xml:space="preserve">igénybevétele szerepel az 1. mellékletben. 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A </w:t>
      </w:r>
      <w:proofErr w:type="gramStart"/>
      <w:r w:rsidRPr="0068254A">
        <w:rPr>
          <w:rFonts w:ascii="Arial" w:eastAsia="DejaVu Serif" w:hAnsi="Arial" w:cs="Arial"/>
          <w:shd w:val="clear" w:color="auto" w:fill="FFFFFF"/>
        </w:rPr>
        <w:t>maradvány</w:t>
      </w:r>
      <w:r>
        <w:rPr>
          <w:rFonts w:ascii="Arial" w:eastAsia="DejaVu Serif" w:hAnsi="Arial" w:cs="Arial"/>
          <w:shd w:val="clear" w:color="auto" w:fill="FFFFFF"/>
        </w:rPr>
        <w:t xml:space="preserve">ból </w:t>
      </w:r>
      <w:r w:rsidRPr="0068254A">
        <w:rPr>
          <w:rFonts w:ascii="Arial" w:eastAsia="DejaVu Serif" w:hAnsi="Arial" w:cs="Arial"/>
          <w:shd w:val="clear" w:color="auto" w:fill="FFFFFF"/>
        </w:rPr>
        <w:t xml:space="preserve"> 2</w:t>
      </w:r>
      <w:proofErr w:type="gramEnd"/>
      <w:r w:rsidRPr="0068254A">
        <w:rPr>
          <w:rFonts w:ascii="Arial" w:eastAsia="DejaVu Serif" w:hAnsi="Arial" w:cs="Arial"/>
          <w:shd w:val="clear" w:color="auto" w:fill="FFFFFF"/>
        </w:rPr>
        <w:t>.65</w:t>
      </w:r>
      <w:r w:rsidR="001768BB">
        <w:rPr>
          <w:rFonts w:ascii="Arial" w:eastAsia="DejaVu Serif" w:hAnsi="Arial" w:cs="Arial"/>
          <w:shd w:val="clear" w:color="auto" w:fill="FFFFFF"/>
        </w:rPr>
        <w:t>2.739</w:t>
      </w:r>
      <w:r w:rsidRPr="0068254A">
        <w:rPr>
          <w:rFonts w:ascii="Arial" w:eastAsia="DejaVu Serif" w:hAnsi="Arial" w:cs="Arial"/>
          <w:shd w:val="clear" w:color="auto" w:fill="FFFFFF"/>
        </w:rPr>
        <w:t xml:space="preserve"> E Ft működési célú és</w:t>
      </w:r>
    </w:p>
    <w:p w:rsidR="0030362D" w:rsidRPr="0068254A" w:rsidRDefault="0030362D" w:rsidP="0030362D">
      <w:pPr>
        <w:pStyle w:val="Listaszerbekezds"/>
        <w:widowControl w:val="0"/>
        <w:numPr>
          <w:ilvl w:val="0"/>
          <w:numId w:val="9"/>
        </w:numPr>
        <w:tabs>
          <w:tab w:val="left" w:pos="180"/>
        </w:tabs>
        <w:suppressAutoHyphens w:val="0"/>
        <w:spacing w:after="0" w:line="240" w:lineRule="auto"/>
        <w:jc w:val="both"/>
        <w:rPr>
          <w:rFonts w:ascii="Arial" w:eastAsia="DejaVu Serif" w:hAnsi="Arial" w:cs="Arial"/>
          <w:shd w:val="clear" w:color="auto" w:fill="FFFFFF"/>
        </w:rPr>
      </w:pPr>
      <w:r w:rsidRPr="0068254A">
        <w:rPr>
          <w:rFonts w:ascii="Arial" w:eastAsia="DejaVu Serif" w:hAnsi="Arial" w:cs="Arial"/>
          <w:shd w:val="clear" w:color="auto" w:fill="FFFFFF"/>
        </w:rPr>
        <w:t xml:space="preserve"> 69</w:t>
      </w:r>
      <w:r w:rsidR="001768BB">
        <w:rPr>
          <w:rFonts w:ascii="Arial" w:eastAsia="DejaVu Serif" w:hAnsi="Arial" w:cs="Arial"/>
          <w:shd w:val="clear" w:color="auto" w:fill="FFFFFF"/>
        </w:rPr>
        <w:t>8.141</w:t>
      </w:r>
      <w:r w:rsidR="002C3AC2">
        <w:rPr>
          <w:rFonts w:ascii="Arial" w:eastAsia="DejaVu Serif" w:hAnsi="Arial" w:cs="Arial"/>
          <w:shd w:val="clear" w:color="auto" w:fill="FFFFFF"/>
        </w:rPr>
        <w:t xml:space="preserve"> E Ft felhalmozási célú</w:t>
      </w:r>
      <w:r w:rsidRPr="0068254A">
        <w:rPr>
          <w:rFonts w:ascii="Arial" w:eastAsia="DejaVu Serif" w:hAnsi="Arial" w:cs="Arial"/>
          <w:shd w:val="clear" w:color="auto" w:fill="FFFFFF"/>
        </w:rPr>
        <w:t xml:space="preserve"> előző évek maradvány</w:t>
      </w:r>
      <w:r w:rsidR="002C3AC2">
        <w:rPr>
          <w:rFonts w:ascii="Arial" w:eastAsia="DejaVu Serif" w:hAnsi="Arial" w:cs="Arial"/>
          <w:shd w:val="clear" w:color="auto" w:fill="FFFFFF"/>
        </w:rPr>
        <w:t>a</w:t>
      </w:r>
      <w:r w:rsidRPr="0068254A">
        <w:rPr>
          <w:rFonts w:ascii="Arial" w:eastAsia="DejaVu Serif" w:hAnsi="Arial" w:cs="Arial"/>
          <w:shd w:val="clear" w:color="auto" w:fill="FFFFFF"/>
        </w:rPr>
        <w:t xml:space="preserve"> került nevesítésre.</w:t>
      </w:r>
    </w:p>
    <w:p w:rsidR="0030362D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30362D" w:rsidRPr="00B15A79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Arial" w:hAnsi="Arial" w:cs="Arial"/>
          <w:b/>
          <w:color w:val="00000A"/>
          <w:shd w:val="clear" w:color="auto" w:fill="FFFFFF"/>
        </w:rPr>
      </w:pPr>
      <w:r w:rsidRPr="00B15A79">
        <w:rPr>
          <w:rFonts w:ascii="Arial" w:eastAsia="Arial" w:hAnsi="Arial" w:cs="Arial"/>
          <w:b/>
          <w:color w:val="00000A"/>
          <w:shd w:val="clear" w:color="auto" w:fill="FFFFFF"/>
        </w:rPr>
        <w:t>Az összegző kimutatás adatai alapján a költségvetés kiadás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>i</w:t>
      </w:r>
      <w:r w:rsidRPr="00B15A79">
        <w:rPr>
          <w:rFonts w:ascii="Arial" w:eastAsia="Arial" w:hAnsi="Arial" w:cs="Arial"/>
          <w:b/>
          <w:color w:val="00000A"/>
          <w:shd w:val="clear" w:color="auto" w:fill="FFFFFF"/>
        </w:rPr>
        <w:t xml:space="preserve"> és bevételi oldala egyező</w:t>
      </w:r>
      <w:r>
        <w:rPr>
          <w:rFonts w:ascii="Arial" w:eastAsia="Arial" w:hAnsi="Arial" w:cs="Arial"/>
          <w:b/>
          <w:color w:val="00000A"/>
          <w:shd w:val="clear" w:color="auto" w:fill="FFFFFF"/>
        </w:rPr>
        <w:t>séget mutat</w:t>
      </w:r>
      <w:r w:rsidRPr="00B15A79">
        <w:rPr>
          <w:rFonts w:ascii="Arial" w:eastAsia="Arial" w:hAnsi="Arial" w:cs="Arial"/>
          <w:b/>
          <w:color w:val="00000A"/>
          <w:shd w:val="clear" w:color="auto" w:fill="FFFFFF"/>
        </w:rPr>
        <w:t>.</w:t>
      </w:r>
    </w:p>
    <w:p w:rsidR="0030362D" w:rsidRDefault="0030362D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527A83" w:rsidRDefault="00527A83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6B1594" w:rsidRDefault="006B1594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Default="0030362D" w:rsidP="0030362D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 w:rsidRPr="00F26ADE">
        <w:rPr>
          <w:rFonts w:ascii="Arial" w:eastAsia="DejaVu Serif" w:hAnsi="Arial" w:cs="Arial"/>
          <w:b/>
          <w:color w:val="00000A"/>
          <w:shd w:val="clear" w:color="auto" w:fill="FFFFFF"/>
        </w:rPr>
        <w:t>Tisztelt Közgyűlés!</w:t>
      </w:r>
    </w:p>
    <w:p w:rsidR="0030362D" w:rsidRDefault="0030362D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30362D" w:rsidRDefault="0030362D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</w:p>
    <w:p w:rsidR="00F26ADE" w:rsidRPr="00F26ADE" w:rsidRDefault="0054082C" w:rsidP="0071127C">
      <w:pPr>
        <w:widowControl w:val="0"/>
        <w:tabs>
          <w:tab w:val="left" w:pos="180"/>
        </w:tabs>
        <w:spacing w:after="0" w:line="240" w:lineRule="auto"/>
        <w:jc w:val="both"/>
        <w:rPr>
          <w:rFonts w:ascii="Arial" w:eastAsia="DejaVu Serif" w:hAnsi="Arial" w:cs="Arial"/>
          <w:b/>
          <w:color w:val="00000A"/>
          <w:shd w:val="clear" w:color="auto" w:fill="FFFFFF"/>
        </w:rPr>
      </w:pPr>
      <w:r>
        <w:rPr>
          <w:rFonts w:ascii="Arial" w:eastAsia="DejaVu Serif" w:hAnsi="Arial" w:cs="Arial"/>
          <w:b/>
          <w:color w:val="00000A"/>
          <w:shd w:val="clear" w:color="auto" w:fill="FFFFFF"/>
        </w:rPr>
        <w:t>A költségvetést megalapozó számadatok kiegészítésével jelen előterjesztésben ismertetett tervadato</w:t>
      </w:r>
      <w:r w:rsidR="00DE2DB6">
        <w:rPr>
          <w:rFonts w:ascii="Arial" w:eastAsia="DejaVu Serif" w:hAnsi="Arial" w:cs="Arial"/>
          <w:b/>
          <w:color w:val="00000A"/>
          <w:shd w:val="clear" w:color="auto" w:fill="FFFFFF"/>
        </w:rPr>
        <w:t>k alapján előterjesztésre kerül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 a költségvetési rendelettervezet, mely külön napirenden </w:t>
      </w:r>
      <w:r w:rsidR="00DE2DB6">
        <w:rPr>
          <w:rFonts w:ascii="Arial" w:eastAsia="DejaVu Serif" w:hAnsi="Arial" w:cs="Arial"/>
          <w:b/>
          <w:color w:val="00000A"/>
          <w:shd w:val="clear" w:color="auto" w:fill="FFFFFF"/>
        </w:rPr>
        <w:t>szerepel a Közgyűlés előtt</w:t>
      </w:r>
      <w:r>
        <w:rPr>
          <w:rFonts w:ascii="Arial" w:eastAsia="DejaVu Serif" w:hAnsi="Arial" w:cs="Arial"/>
          <w:b/>
          <w:color w:val="00000A"/>
          <w:shd w:val="clear" w:color="auto" w:fill="FFFFFF"/>
        </w:rPr>
        <w:t xml:space="preserve">. </w:t>
      </w:r>
    </w:p>
    <w:p w:rsidR="005F68AA" w:rsidRDefault="005F68AA" w:rsidP="005F68AA">
      <w:pPr>
        <w:pStyle w:val="WW-Szvegtrzs2"/>
        <w:tabs>
          <w:tab w:val="left" w:pos="180"/>
        </w:tabs>
        <w:rPr>
          <w:strike/>
        </w:rPr>
      </w:pPr>
    </w:p>
    <w:p w:rsidR="005F68AA" w:rsidRDefault="005F68AA" w:rsidP="005F68AA">
      <w:pPr>
        <w:pStyle w:val="WW-Szvegtrzs2"/>
        <w:tabs>
          <w:tab w:val="left" w:pos="180"/>
        </w:tabs>
        <w:rPr>
          <w:rFonts w:cs="Arial"/>
          <w:b/>
        </w:rPr>
      </w:pPr>
      <w:r w:rsidRPr="006819FF">
        <w:rPr>
          <w:rFonts w:cs="Arial"/>
          <w:b/>
        </w:rPr>
        <w:t xml:space="preserve">Jelen előterjesztést megtárgyalta: </w:t>
      </w:r>
    </w:p>
    <w:p w:rsidR="001768BB" w:rsidRPr="006819FF" w:rsidRDefault="001768BB" w:rsidP="005F68AA">
      <w:pPr>
        <w:pStyle w:val="WW-Szvegtrzs2"/>
        <w:tabs>
          <w:tab w:val="left" w:pos="180"/>
        </w:tabs>
      </w:pPr>
    </w:p>
    <w:p w:rsidR="005F68AA" w:rsidRPr="006819FF" w:rsidRDefault="005F68AA" w:rsidP="005F68AA">
      <w:pPr>
        <w:pStyle w:val="WW-Szvegtrzs2"/>
        <w:tabs>
          <w:tab w:val="left" w:pos="270"/>
        </w:tabs>
      </w:pPr>
      <w:r w:rsidRPr="006819FF">
        <w:rPr>
          <w:rFonts w:cs="Arial"/>
        </w:rPr>
        <w:t>-</w:t>
      </w:r>
      <w:r w:rsidRPr="006819FF">
        <w:rPr>
          <w:rFonts w:cs="Arial"/>
        </w:rPr>
        <w:tab/>
        <w:t>a pénzügyi bizottság 2016. február 10-én,</w:t>
      </w:r>
    </w:p>
    <w:p w:rsidR="005F68AA" w:rsidRDefault="005F68AA" w:rsidP="005F68AA">
      <w:pPr>
        <w:pStyle w:val="WW-Szvegtrzs2"/>
        <w:tabs>
          <w:tab w:val="left" w:pos="285"/>
        </w:tabs>
        <w:ind w:hanging="15"/>
        <w:rPr>
          <w:rFonts w:cs="Arial"/>
        </w:rPr>
      </w:pPr>
      <w:r w:rsidRPr="006819FF">
        <w:rPr>
          <w:rFonts w:cs="Arial"/>
        </w:rPr>
        <w:t>-</w:t>
      </w:r>
      <w:r w:rsidRPr="006819FF">
        <w:rPr>
          <w:rFonts w:cs="Arial"/>
        </w:rPr>
        <w:tab/>
        <w:t xml:space="preserve">a gazdasági-területfejlesztési bizottság 2016. február 11-én, </w:t>
      </w:r>
    </w:p>
    <w:p w:rsidR="005F68AA" w:rsidRPr="006819FF" w:rsidRDefault="005F68AA" w:rsidP="005F68AA">
      <w:pPr>
        <w:pStyle w:val="Norml1"/>
        <w:widowControl w:val="0"/>
        <w:tabs>
          <w:tab w:val="left" w:pos="285"/>
          <w:tab w:val="left" w:pos="1099"/>
          <w:tab w:val="left" w:pos="1155"/>
        </w:tabs>
        <w:spacing w:line="276" w:lineRule="atLeast"/>
        <w:jc w:val="both"/>
      </w:pPr>
      <w:r w:rsidRPr="006819FF">
        <w:rPr>
          <w:rFonts w:ascii="Arial" w:hAnsi="Arial" w:cs="Arial"/>
        </w:rPr>
        <w:t>-</w:t>
      </w:r>
      <w:r w:rsidRPr="006819FF">
        <w:rPr>
          <w:rFonts w:ascii="Arial" w:hAnsi="Arial" w:cs="Arial"/>
        </w:rPr>
        <w:tab/>
        <w:t xml:space="preserve">a KIÉT 2016. február </w:t>
      </w:r>
      <w:r w:rsidR="00A81491">
        <w:rPr>
          <w:rFonts w:ascii="Arial" w:hAnsi="Arial" w:cs="Arial"/>
        </w:rPr>
        <w:t>16</w:t>
      </w:r>
      <w:r w:rsidRPr="006819FF">
        <w:rPr>
          <w:rFonts w:ascii="Arial" w:hAnsi="Arial" w:cs="Arial"/>
        </w:rPr>
        <w:t>-án.</w:t>
      </w:r>
    </w:p>
    <w:p w:rsidR="005F68AA" w:rsidRPr="006819FF" w:rsidRDefault="005F68AA" w:rsidP="005F68AA">
      <w:pPr>
        <w:pStyle w:val="WW-Szvegtrzs2"/>
        <w:tabs>
          <w:tab w:val="left" w:pos="180"/>
        </w:tabs>
      </w:pPr>
    </w:p>
    <w:p w:rsidR="005F68AA" w:rsidRPr="006819FF" w:rsidRDefault="005F68AA" w:rsidP="005F68AA">
      <w:pPr>
        <w:pStyle w:val="WW-Szvegtrzs2"/>
        <w:tabs>
          <w:tab w:val="left" w:pos="180"/>
        </w:tabs>
      </w:pPr>
      <w:r w:rsidRPr="006819FF">
        <w:rPr>
          <w:rFonts w:cs="Arial"/>
          <w:b/>
        </w:rPr>
        <w:t>A bizottságok az alábbiak szerint döntöttek:</w:t>
      </w:r>
    </w:p>
    <w:p w:rsidR="005F68AA" w:rsidRPr="006819FF" w:rsidRDefault="005F68AA" w:rsidP="00E44269">
      <w:pPr>
        <w:pStyle w:val="WW-Szvegtrzs2"/>
        <w:tabs>
          <w:tab w:val="left" w:pos="285"/>
        </w:tabs>
        <w:ind w:left="285" w:hanging="285"/>
      </w:pPr>
      <w:r w:rsidRPr="006819FF">
        <w:rPr>
          <w:rFonts w:cs="Arial"/>
        </w:rPr>
        <w:t>-</w:t>
      </w:r>
      <w:r w:rsidRPr="006819FF">
        <w:rPr>
          <w:rFonts w:cs="Arial"/>
        </w:rPr>
        <w:tab/>
        <w:t xml:space="preserve">A pénzügyi bizottság a határozati javaslatot </w:t>
      </w:r>
      <w:r w:rsidR="00F53007">
        <w:rPr>
          <w:rFonts w:cs="Arial"/>
        </w:rPr>
        <w:t>3 igen szavazattal</w:t>
      </w:r>
      <w:r w:rsidRPr="006819FF">
        <w:rPr>
          <w:rFonts w:cs="Arial"/>
        </w:rPr>
        <w:t xml:space="preserve"> és</w:t>
      </w:r>
      <w:r w:rsidR="00F53007">
        <w:rPr>
          <w:rFonts w:cs="Arial"/>
        </w:rPr>
        <w:t xml:space="preserve"> 2 </w:t>
      </w:r>
      <w:r w:rsidRPr="006819FF">
        <w:rPr>
          <w:rFonts w:cs="Arial"/>
        </w:rPr>
        <w:t xml:space="preserve">tartózkodás mellett </w:t>
      </w:r>
      <w:r w:rsidR="00F53007">
        <w:rPr>
          <w:rFonts w:cs="Arial"/>
        </w:rPr>
        <w:t>nem</w:t>
      </w:r>
      <w:r w:rsidR="00F53007" w:rsidRPr="00F53007">
        <w:rPr>
          <w:rFonts w:cs="Arial"/>
        </w:rPr>
        <w:t xml:space="preserve"> </w:t>
      </w:r>
      <w:r w:rsidR="00F53007" w:rsidRPr="006819FF">
        <w:rPr>
          <w:rFonts w:cs="Arial"/>
        </w:rPr>
        <w:t>javasolta</w:t>
      </w:r>
      <w:r w:rsidR="00F53007">
        <w:rPr>
          <w:rFonts w:cs="Arial"/>
        </w:rPr>
        <w:t xml:space="preserve"> </w:t>
      </w:r>
      <w:r w:rsidRPr="006819FF">
        <w:rPr>
          <w:rFonts w:cs="Arial"/>
        </w:rPr>
        <w:t xml:space="preserve">elfogadásra,  </w:t>
      </w:r>
    </w:p>
    <w:p w:rsidR="005F68AA" w:rsidRPr="006819FF" w:rsidRDefault="005F68AA" w:rsidP="00A81491">
      <w:pPr>
        <w:pStyle w:val="WW-Szvegtrzs2"/>
        <w:tabs>
          <w:tab w:val="left" w:pos="300"/>
        </w:tabs>
        <w:ind w:left="284" w:hanging="284"/>
      </w:pPr>
      <w:r w:rsidRPr="006819FF">
        <w:rPr>
          <w:rFonts w:cs="Arial"/>
        </w:rPr>
        <w:t>-</w:t>
      </w:r>
      <w:r w:rsidRPr="006819FF">
        <w:rPr>
          <w:rFonts w:cs="Arial"/>
        </w:rPr>
        <w:tab/>
        <w:t xml:space="preserve">a gazdasági-területfejlesztési bizottság a határozati javaslatot </w:t>
      </w:r>
      <w:r w:rsidR="008740A0">
        <w:rPr>
          <w:rFonts w:cs="Arial"/>
        </w:rPr>
        <w:t>4</w:t>
      </w:r>
      <w:r w:rsidRPr="006819FF">
        <w:rPr>
          <w:rFonts w:cs="Arial"/>
        </w:rPr>
        <w:t xml:space="preserve"> igen szavazattal, és</w:t>
      </w:r>
      <w:r w:rsidR="00A81491">
        <w:rPr>
          <w:rFonts w:cs="Arial"/>
        </w:rPr>
        <w:t xml:space="preserve"> 1</w:t>
      </w:r>
      <w:r w:rsidR="008740A0">
        <w:rPr>
          <w:rFonts w:cs="Arial"/>
        </w:rPr>
        <w:t xml:space="preserve"> </w:t>
      </w:r>
      <w:r w:rsidRPr="006819FF">
        <w:rPr>
          <w:rFonts w:cs="Arial"/>
        </w:rPr>
        <w:t>tartózkodás mellett elfogadásra javasolta</w:t>
      </w:r>
      <w:r w:rsidR="00F53007">
        <w:rPr>
          <w:rFonts w:cs="Arial"/>
        </w:rPr>
        <w:t>.</w:t>
      </w:r>
    </w:p>
    <w:p w:rsidR="00AF2257" w:rsidRPr="006819FF" w:rsidRDefault="00AF2257" w:rsidP="00AF2257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</w:pPr>
    </w:p>
    <w:p w:rsidR="00076741" w:rsidRDefault="00076741" w:rsidP="00AF2257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  <w:rPr>
          <w:strike/>
        </w:rPr>
      </w:pPr>
    </w:p>
    <w:p w:rsidR="00076741" w:rsidRPr="00E44269" w:rsidRDefault="00076741" w:rsidP="00AF2257">
      <w:pPr>
        <w:pStyle w:val="Norml1"/>
        <w:tabs>
          <w:tab w:val="left" w:pos="180"/>
          <w:tab w:val="right" w:pos="5387"/>
          <w:tab w:val="right" w:pos="7088"/>
          <w:tab w:val="right" w:pos="8505"/>
        </w:tabs>
        <w:spacing w:after="0" w:line="100" w:lineRule="atLeast"/>
        <w:jc w:val="center"/>
      </w:pPr>
    </w:p>
    <w:p w:rsidR="00076741" w:rsidRPr="00A7048B" w:rsidRDefault="00A7048B" w:rsidP="00076741">
      <w:pPr>
        <w:pStyle w:val="Cmsor8"/>
        <w:tabs>
          <w:tab w:val="left" w:pos="180"/>
        </w:tabs>
      </w:pPr>
      <w:r w:rsidRPr="00A7048B">
        <w:rPr>
          <w:rFonts w:cs="Arial"/>
        </w:rPr>
        <w:t>HATÁROZATI JAVASLAT</w:t>
      </w:r>
    </w:p>
    <w:p w:rsidR="00076741" w:rsidRPr="00E44269" w:rsidRDefault="00076741" w:rsidP="00076741">
      <w:pPr>
        <w:pStyle w:val="Cmsor8"/>
        <w:tabs>
          <w:tab w:val="left" w:pos="180"/>
        </w:tabs>
      </w:pPr>
    </w:p>
    <w:p w:rsidR="00076741" w:rsidRPr="00A7048B" w:rsidRDefault="00076741" w:rsidP="00076741">
      <w:pPr>
        <w:pStyle w:val="Szvegtrzsbehzsa"/>
        <w:tabs>
          <w:tab w:val="left" w:pos="4149"/>
        </w:tabs>
        <w:jc w:val="center"/>
        <w:rPr>
          <w:u w:val="single"/>
        </w:rPr>
      </w:pPr>
      <w:r w:rsidRPr="00A7048B">
        <w:rPr>
          <w:rFonts w:cs="Arial"/>
          <w:sz w:val="22"/>
          <w:szCs w:val="22"/>
          <w:u w:val="single"/>
        </w:rPr>
        <w:t>Dunaújváros Megyei Jogú Város Önkormányzat Közgyűlésének</w:t>
      </w:r>
    </w:p>
    <w:p w:rsidR="00076741" w:rsidRPr="00A7048B" w:rsidRDefault="00076741" w:rsidP="00874C81">
      <w:pPr>
        <w:pStyle w:val="Szvegtrzsbehzsa"/>
        <w:tabs>
          <w:tab w:val="left" w:pos="4149"/>
        </w:tabs>
        <w:jc w:val="center"/>
        <w:rPr>
          <w:u w:val="single"/>
        </w:rPr>
      </w:pPr>
      <w:r w:rsidRPr="00A7048B">
        <w:rPr>
          <w:rFonts w:cs="Arial"/>
          <w:sz w:val="22"/>
          <w:szCs w:val="22"/>
          <w:u w:val="single"/>
        </w:rPr>
        <w:t>…./2016. (</w:t>
      </w:r>
      <w:r w:rsidR="00726907" w:rsidRPr="00A7048B">
        <w:rPr>
          <w:rFonts w:cs="Arial"/>
          <w:sz w:val="22"/>
          <w:szCs w:val="22"/>
          <w:u w:val="single"/>
        </w:rPr>
        <w:t>II. 18.</w:t>
      </w:r>
      <w:proofErr w:type="gramStart"/>
      <w:r w:rsidRPr="00A7048B">
        <w:rPr>
          <w:rFonts w:cs="Arial"/>
          <w:sz w:val="22"/>
          <w:szCs w:val="22"/>
          <w:u w:val="single"/>
        </w:rPr>
        <w:t>)  határozata</w:t>
      </w:r>
      <w:proofErr w:type="gramEnd"/>
    </w:p>
    <w:p w:rsidR="00076741" w:rsidRPr="00E44269" w:rsidRDefault="00076741" w:rsidP="00076741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</w:pPr>
      <w:r w:rsidRPr="00E44269">
        <w:rPr>
          <w:sz w:val="22"/>
          <w:szCs w:val="22"/>
        </w:rPr>
        <w:t>Dunaújváros Megyei Jogú Város Önkormányzata</w:t>
      </w:r>
    </w:p>
    <w:p w:rsidR="00076741" w:rsidRPr="00E44269" w:rsidRDefault="003911FF" w:rsidP="003911FF">
      <w:pPr>
        <w:pStyle w:val="Szvegtrzsbehzsa"/>
        <w:tabs>
          <w:tab w:val="left" w:pos="180"/>
          <w:tab w:val="left" w:pos="840"/>
          <w:tab w:val="left" w:pos="1407"/>
          <w:tab w:val="left" w:pos="1974"/>
          <w:tab w:val="left" w:pos="2541"/>
          <w:tab w:val="left" w:pos="2552"/>
          <w:tab w:val="left" w:pos="3108"/>
          <w:tab w:val="left" w:pos="3402"/>
          <w:tab w:val="left" w:pos="3675"/>
          <w:tab w:val="left" w:pos="4242"/>
          <w:tab w:val="left" w:leader="dot" w:pos="8789"/>
          <w:tab w:val="left" w:leader="dot" w:pos="9356"/>
          <w:tab w:val="left" w:leader="dot" w:pos="9923"/>
          <w:tab w:val="left" w:leader="dot" w:pos="10490"/>
          <w:tab w:val="left" w:leader="dot" w:pos="11057"/>
          <w:tab w:val="left" w:leader="dot" w:pos="11624"/>
          <w:tab w:val="left" w:leader="dot" w:pos="12191"/>
        </w:tabs>
        <w:ind w:left="0" w:firstLine="0"/>
        <w:jc w:val="center"/>
      </w:pPr>
      <w:r>
        <w:rPr>
          <w:sz w:val="22"/>
          <w:szCs w:val="22"/>
        </w:rPr>
        <w:t xml:space="preserve">2016. évi </w:t>
      </w:r>
      <w:r w:rsidR="00076741" w:rsidRPr="00E44269">
        <w:rPr>
          <w:sz w:val="22"/>
          <w:szCs w:val="22"/>
        </w:rPr>
        <w:t>költségvetés</w:t>
      </w:r>
      <w:r>
        <w:rPr>
          <w:sz w:val="22"/>
          <w:szCs w:val="22"/>
        </w:rPr>
        <w:t>i tervének elfogadásáról</w:t>
      </w:r>
    </w:p>
    <w:p w:rsidR="00076741" w:rsidRDefault="00076741" w:rsidP="00076741">
      <w:pPr>
        <w:pStyle w:val="Szvegtrzsbehzsa"/>
        <w:tabs>
          <w:tab w:val="left" w:pos="1230"/>
          <w:tab w:val="left" w:pos="1890"/>
          <w:tab w:val="left" w:pos="2307"/>
          <w:tab w:val="left" w:pos="2724"/>
          <w:tab w:val="left" w:pos="3141"/>
          <w:tab w:val="left" w:pos="3558"/>
          <w:tab w:val="left" w:pos="3975"/>
          <w:tab w:val="left" w:pos="4392"/>
          <w:tab w:val="left" w:pos="9765"/>
          <w:tab w:val="left" w:leader="dot" w:pos="9839"/>
          <w:tab w:val="left" w:leader="dot" w:pos="10256"/>
          <w:tab w:val="left" w:leader="dot" w:pos="10673"/>
          <w:tab w:val="left" w:leader="dot" w:pos="11090"/>
          <w:tab w:val="left" w:leader="dot" w:pos="11507"/>
          <w:tab w:val="left" w:leader="dot" w:pos="11924"/>
          <w:tab w:val="left" w:leader="dot" w:pos="12341"/>
        </w:tabs>
        <w:ind w:left="150" w:hanging="150"/>
      </w:pPr>
    </w:p>
    <w:p w:rsidR="00874C81" w:rsidRPr="00E44269" w:rsidRDefault="00874C81" w:rsidP="00076741">
      <w:pPr>
        <w:pStyle w:val="Szvegtrzsbehzsa"/>
        <w:tabs>
          <w:tab w:val="left" w:pos="1230"/>
          <w:tab w:val="left" w:pos="1890"/>
          <w:tab w:val="left" w:pos="2307"/>
          <w:tab w:val="left" w:pos="2724"/>
          <w:tab w:val="left" w:pos="3141"/>
          <w:tab w:val="left" w:pos="3558"/>
          <w:tab w:val="left" w:pos="3975"/>
          <w:tab w:val="left" w:pos="4392"/>
          <w:tab w:val="left" w:pos="9765"/>
          <w:tab w:val="left" w:leader="dot" w:pos="9839"/>
          <w:tab w:val="left" w:leader="dot" w:pos="10256"/>
          <w:tab w:val="left" w:leader="dot" w:pos="10673"/>
          <w:tab w:val="left" w:leader="dot" w:pos="11090"/>
          <w:tab w:val="left" w:leader="dot" w:pos="11507"/>
          <w:tab w:val="left" w:leader="dot" w:pos="11924"/>
          <w:tab w:val="left" w:leader="dot" w:pos="12341"/>
        </w:tabs>
        <w:ind w:left="150" w:hanging="150"/>
      </w:pPr>
    </w:p>
    <w:p w:rsidR="00076741" w:rsidRPr="00E44269" w:rsidRDefault="00076741" w:rsidP="00DF5A31">
      <w:pPr>
        <w:pStyle w:val="Szvegtrzsbehzsa"/>
        <w:tabs>
          <w:tab w:val="left" w:pos="5322"/>
          <w:tab w:val="left" w:pos="5835"/>
          <w:tab w:val="left" w:pos="6348"/>
          <w:tab w:val="left" w:pos="6861"/>
          <w:tab w:val="left" w:pos="7374"/>
          <w:tab w:val="left" w:pos="7380"/>
          <w:tab w:val="left" w:pos="7887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719"/>
          <w:tab w:val="left" w:leader="dot" w:pos="15836"/>
        </w:tabs>
        <w:ind w:left="0" w:firstLine="0"/>
      </w:pPr>
      <w:r w:rsidRPr="00E44269">
        <w:rPr>
          <w:rFonts w:cs="Arial"/>
          <w:b w:val="0"/>
          <w:sz w:val="22"/>
          <w:szCs w:val="22"/>
        </w:rPr>
        <w:t xml:space="preserve">Dunaújváros Megyei Jogú Város Önkormányzat Közgyűlése megtárgyalta a 2016. évi költségvetési </w:t>
      </w:r>
      <w:r w:rsidR="005E5DF8">
        <w:rPr>
          <w:rFonts w:cs="Arial"/>
          <w:b w:val="0"/>
          <w:sz w:val="22"/>
          <w:szCs w:val="22"/>
        </w:rPr>
        <w:t xml:space="preserve">tervadatokat tartalmazó előterjesztést és az abban foglaltakat a költségvetési </w:t>
      </w:r>
      <w:r w:rsidRPr="00E44269">
        <w:rPr>
          <w:rFonts w:cs="Arial"/>
          <w:b w:val="0"/>
          <w:sz w:val="22"/>
          <w:szCs w:val="22"/>
        </w:rPr>
        <w:t xml:space="preserve">rendelet-tervezet </w:t>
      </w:r>
      <w:r w:rsidR="005E5DF8">
        <w:rPr>
          <w:rFonts w:cs="Arial"/>
          <w:b w:val="0"/>
          <w:sz w:val="22"/>
          <w:szCs w:val="22"/>
        </w:rPr>
        <w:t>megalapozásául</w:t>
      </w:r>
      <w:r w:rsidRPr="00E44269">
        <w:rPr>
          <w:rFonts w:cs="Arial"/>
          <w:b w:val="0"/>
          <w:sz w:val="22"/>
          <w:szCs w:val="22"/>
        </w:rPr>
        <w:t xml:space="preserve"> elfogadja. </w:t>
      </w:r>
    </w:p>
    <w:p w:rsidR="004E7807" w:rsidRPr="00E44269" w:rsidRDefault="004E7807" w:rsidP="004E7807">
      <w:pPr>
        <w:pStyle w:val="Szvegtrzsbehzsa"/>
        <w:tabs>
          <w:tab w:val="left" w:pos="5322"/>
          <w:tab w:val="left" w:pos="5835"/>
          <w:tab w:val="left" w:pos="6348"/>
          <w:tab w:val="left" w:pos="6861"/>
          <w:tab w:val="left" w:pos="7374"/>
          <w:tab w:val="left" w:pos="7380"/>
          <w:tab w:val="left" w:pos="7887"/>
          <w:tab w:val="left" w:leader="dot" w:pos="13271"/>
          <w:tab w:val="left" w:leader="dot" w:pos="13784"/>
          <w:tab w:val="left" w:leader="dot" w:pos="14297"/>
          <w:tab w:val="left" w:leader="dot" w:pos="14810"/>
          <w:tab w:val="left" w:leader="dot" w:pos="15323"/>
          <w:tab w:val="left" w:leader="dot" w:pos="15719"/>
          <w:tab w:val="left" w:leader="dot" w:pos="15836"/>
        </w:tabs>
        <w:ind w:left="1080" w:firstLine="0"/>
      </w:pPr>
    </w:p>
    <w:p w:rsidR="00583196" w:rsidRDefault="00583196" w:rsidP="00076741">
      <w:pPr>
        <w:pStyle w:val="Szvegtrzs3"/>
        <w:tabs>
          <w:tab w:val="left" w:pos="180"/>
        </w:tabs>
        <w:rPr>
          <w:strike/>
        </w:rPr>
      </w:pPr>
    </w:p>
    <w:p w:rsidR="00076741" w:rsidRPr="00E44269" w:rsidRDefault="00076741" w:rsidP="00076741">
      <w:pPr>
        <w:pStyle w:val="Szvegtrzs3"/>
        <w:tabs>
          <w:tab w:val="left" w:pos="180"/>
        </w:tabs>
      </w:pPr>
    </w:p>
    <w:p w:rsidR="00076741" w:rsidRPr="00E44269" w:rsidRDefault="00076741" w:rsidP="00076741">
      <w:pPr>
        <w:pStyle w:val="Szvegtrzs3"/>
        <w:tabs>
          <w:tab w:val="left" w:pos="180"/>
        </w:tabs>
      </w:pP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  <w:t xml:space="preserve">Cserna Gábor </w:t>
      </w:r>
      <w:proofErr w:type="spellStart"/>
      <w:r w:rsidR="00F53007">
        <w:rPr>
          <w:rFonts w:cs="Arial"/>
          <w:sz w:val="22"/>
        </w:rPr>
        <w:t>sk</w:t>
      </w:r>
      <w:proofErr w:type="spellEnd"/>
      <w:r w:rsidR="00F53007">
        <w:rPr>
          <w:rFonts w:cs="Arial"/>
          <w:sz w:val="22"/>
        </w:rPr>
        <w:t>.</w:t>
      </w:r>
    </w:p>
    <w:p w:rsidR="00076741" w:rsidRPr="00E44269" w:rsidRDefault="00076741" w:rsidP="00076741">
      <w:pPr>
        <w:pStyle w:val="Szvegtrzs3"/>
        <w:tabs>
          <w:tab w:val="left" w:pos="180"/>
        </w:tabs>
      </w:pP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</w:r>
      <w:r w:rsidRPr="00E44269">
        <w:rPr>
          <w:rFonts w:cs="Arial"/>
          <w:sz w:val="22"/>
        </w:rPr>
        <w:tab/>
        <w:t>Polgármester</w:t>
      </w:r>
    </w:p>
    <w:p w:rsidR="00076741" w:rsidRDefault="00076741" w:rsidP="00076741">
      <w:pPr>
        <w:pStyle w:val="Szvegtrzs3"/>
        <w:tabs>
          <w:tab w:val="left" w:pos="180"/>
        </w:tabs>
      </w:pPr>
    </w:p>
    <w:p w:rsidR="00583196" w:rsidRPr="00E44269" w:rsidRDefault="00583196" w:rsidP="00076741">
      <w:pPr>
        <w:pStyle w:val="Szvegtrzs3"/>
        <w:tabs>
          <w:tab w:val="left" w:pos="180"/>
        </w:tabs>
      </w:pPr>
    </w:p>
    <w:p w:rsidR="00076741" w:rsidRPr="00E44269" w:rsidRDefault="00076741" w:rsidP="00076741">
      <w:pPr>
        <w:pStyle w:val="Szvegtrzs3"/>
        <w:tabs>
          <w:tab w:val="left" w:pos="180"/>
        </w:tabs>
      </w:pPr>
      <w:r w:rsidRPr="00E44269">
        <w:rPr>
          <w:rFonts w:cs="Arial"/>
          <w:sz w:val="22"/>
        </w:rPr>
        <w:t xml:space="preserve">Dunaújváros, 2016. </w:t>
      </w:r>
      <w:r w:rsidR="00E44269">
        <w:rPr>
          <w:rFonts w:cs="Arial"/>
          <w:sz w:val="22"/>
        </w:rPr>
        <w:t>február 18.</w:t>
      </w:r>
    </w:p>
    <w:p w:rsidR="00076741" w:rsidRPr="00E44269" w:rsidRDefault="00076741" w:rsidP="00076741">
      <w:pPr>
        <w:pStyle w:val="Szvegtrzs3"/>
        <w:tabs>
          <w:tab w:val="left" w:pos="180"/>
        </w:tabs>
      </w:pPr>
    </w:p>
    <w:p w:rsidR="00FD136B" w:rsidRDefault="00FD136B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8E7861" w:rsidRDefault="008E7861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8E7861" w:rsidRDefault="008E7861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8E7861" w:rsidRDefault="008E7861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8E7861" w:rsidRDefault="008E7861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8E7861" w:rsidRDefault="008E7861" w:rsidP="00FD136B">
      <w:pPr>
        <w:tabs>
          <w:tab w:val="left" w:pos="18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A"/>
          <w:sz w:val="24"/>
          <w:shd w:val="clear" w:color="auto" w:fill="FFFFFF"/>
        </w:rPr>
      </w:pPr>
    </w:p>
    <w:p w:rsidR="007E0509" w:rsidRPr="005B049B" w:rsidRDefault="007E0509" w:rsidP="007E0509">
      <w:pPr>
        <w:jc w:val="center"/>
        <w:rPr>
          <w:b/>
          <w:sz w:val="28"/>
          <w:szCs w:val="28"/>
        </w:rPr>
      </w:pPr>
    </w:p>
    <w:sectPr w:rsidR="007E0509" w:rsidRPr="005B049B" w:rsidSect="004055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C7" w:rsidRDefault="006160C7" w:rsidP="0032020E">
      <w:pPr>
        <w:spacing w:after="0" w:line="240" w:lineRule="auto"/>
      </w:pPr>
      <w:r>
        <w:separator/>
      </w:r>
    </w:p>
  </w:endnote>
  <w:endnote w:type="continuationSeparator" w:id="1">
    <w:p w:rsidR="006160C7" w:rsidRDefault="006160C7" w:rsidP="0032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erif">
    <w:altName w:val="MS Mincho"/>
    <w:charset w:val="EE"/>
    <w:family w:val="roman"/>
    <w:pitch w:val="variable"/>
    <w:sig w:usb0="00000001" w:usb1="5200F1FB" w:usb2="0A04002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39284"/>
      <w:docPartObj>
        <w:docPartGallery w:val="Page Numbers (Bottom of Page)"/>
        <w:docPartUnique/>
      </w:docPartObj>
    </w:sdtPr>
    <w:sdtContent>
      <w:p w:rsidR="006160C7" w:rsidRDefault="00A7048B">
        <w:pPr>
          <w:pStyle w:val="llb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6160C7" w:rsidRDefault="006160C7">
        <w:pPr>
          <w:pStyle w:val="llb"/>
          <w:jc w:val="center"/>
        </w:pPr>
      </w:p>
      <w:p w:rsidR="006160C7" w:rsidRDefault="006160C7">
        <w:pPr>
          <w:pStyle w:val="llb"/>
          <w:jc w:val="center"/>
        </w:pPr>
      </w:p>
      <w:p w:rsidR="006160C7" w:rsidRPr="00155665" w:rsidRDefault="00AF2778" w:rsidP="00155665">
        <w:pPr>
          <w:pStyle w:val="llb"/>
          <w:rPr>
            <w:rFonts w:ascii="Arial" w:hAnsi="Arial" w:cs="Arial"/>
            <w:sz w:val="18"/>
            <w:szCs w:val="18"/>
          </w:rPr>
        </w:pPr>
        <w:fldSimple w:instr=" FILENAME  \p  \* MERGEFORMAT ">
          <w:r w:rsidR="00446548" w:rsidRPr="00446548">
            <w:rPr>
              <w:rFonts w:ascii="Arial" w:hAnsi="Arial" w:cs="Arial"/>
              <w:noProof/>
              <w:sz w:val="18"/>
              <w:szCs w:val="18"/>
            </w:rPr>
            <w:t>M:\penzugy\dudasne\előterj 2016\febr\Kvetés terv2016_előterj_kgy-re.docx</w:t>
          </w:r>
        </w:fldSimple>
      </w:p>
      <w:p w:rsidR="006160C7" w:rsidRDefault="00AF2778" w:rsidP="00155665">
        <w:pPr>
          <w:pStyle w:val="llb"/>
          <w:jc w:val="right"/>
        </w:pPr>
        <w:fldSimple w:instr=" PAGE    \* MERGEFORMAT ">
          <w:r w:rsidR="00A7048B">
            <w:rPr>
              <w:noProof/>
            </w:rPr>
            <w:t>1</w:t>
          </w:r>
        </w:fldSimple>
      </w:p>
    </w:sdtContent>
  </w:sdt>
  <w:p w:rsidR="006160C7" w:rsidRDefault="006160C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C7" w:rsidRDefault="006160C7" w:rsidP="0032020E">
      <w:pPr>
        <w:spacing w:after="0" w:line="240" w:lineRule="auto"/>
      </w:pPr>
      <w:r>
        <w:separator/>
      </w:r>
    </w:p>
  </w:footnote>
  <w:footnote w:type="continuationSeparator" w:id="1">
    <w:p w:rsidR="006160C7" w:rsidRDefault="006160C7" w:rsidP="00320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0F6"/>
    <w:multiLevelType w:val="multilevel"/>
    <w:tmpl w:val="479817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E41BF1"/>
    <w:multiLevelType w:val="multilevel"/>
    <w:tmpl w:val="4B10178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795F"/>
    <w:multiLevelType w:val="multilevel"/>
    <w:tmpl w:val="7A0ED6AC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E0248"/>
    <w:multiLevelType w:val="hybridMultilevel"/>
    <w:tmpl w:val="0FAA5134"/>
    <w:lvl w:ilvl="0" w:tplc="D5F01550"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  <w:sz w:val="22"/>
      </w:rPr>
    </w:lvl>
    <w:lvl w:ilvl="1" w:tplc="0D1EA9D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2303BDF"/>
    <w:multiLevelType w:val="hybridMultilevel"/>
    <w:tmpl w:val="E88AAAFE"/>
    <w:lvl w:ilvl="0" w:tplc="D5F01550"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  <w:sz w:val="22"/>
      </w:rPr>
    </w:lvl>
    <w:lvl w:ilvl="1" w:tplc="040E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3D719BD"/>
    <w:multiLevelType w:val="hybridMultilevel"/>
    <w:tmpl w:val="59047D98"/>
    <w:lvl w:ilvl="0" w:tplc="0D1EA9DC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58531F59"/>
    <w:multiLevelType w:val="multilevel"/>
    <w:tmpl w:val="FDC0502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7B3851"/>
    <w:multiLevelType w:val="multilevel"/>
    <w:tmpl w:val="D37CEB6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B00C76"/>
    <w:multiLevelType w:val="hybridMultilevel"/>
    <w:tmpl w:val="8FD214E4"/>
    <w:lvl w:ilvl="0" w:tplc="0D1E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F73A99"/>
    <w:multiLevelType w:val="multilevel"/>
    <w:tmpl w:val="6CE4C136"/>
    <w:lvl w:ilvl="0">
      <w:start w:val="20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70345ACF"/>
    <w:multiLevelType w:val="hybridMultilevel"/>
    <w:tmpl w:val="003EC3EA"/>
    <w:lvl w:ilvl="0" w:tplc="0D1EA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EA5AA4"/>
    <w:multiLevelType w:val="hybridMultilevel"/>
    <w:tmpl w:val="39F83974"/>
    <w:lvl w:ilvl="0" w:tplc="D5F01550"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  <w:sz w:val="22"/>
      </w:rPr>
    </w:lvl>
    <w:lvl w:ilvl="1" w:tplc="0D1EA9DC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>
    <w:nsid w:val="78F814FD"/>
    <w:multiLevelType w:val="hybridMultilevel"/>
    <w:tmpl w:val="A7F28B38"/>
    <w:lvl w:ilvl="0" w:tplc="0D1EA9D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4E44"/>
    <w:rsid w:val="00004E27"/>
    <w:rsid w:val="00007983"/>
    <w:rsid w:val="00007CE7"/>
    <w:rsid w:val="000527A3"/>
    <w:rsid w:val="00062BF0"/>
    <w:rsid w:val="00076741"/>
    <w:rsid w:val="000868EE"/>
    <w:rsid w:val="000966C9"/>
    <w:rsid w:val="000B2CA8"/>
    <w:rsid w:val="000B4118"/>
    <w:rsid w:val="000D07C2"/>
    <w:rsid w:val="001015D2"/>
    <w:rsid w:val="001027B7"/>
    <w:rsid w:val="00155665"/>
    <w:rsid w:val="001768BB"/>
    <w:rsid w:val="00186B78"/>
    <w:rsid w:val="0019717B"/>
    <w:rsid w:val="0019775E"/>
    <w:rsid w:val="001B1B25"/>
    <w:rsid w:val="001B211B"/>
    <w:rsid w:val="001C2125"/>
    <w:rsid w:val="00223FEF"/>
    <w:rsid w:val="00235152"/>
    <w:rsid w:val="00257929"/>
    <w:rsid w:val="00272769"/>
    <w:rsid w:val="002805B7"/>
    <w:rsid w:val="002B0078"/>
    <w:rsid w:val="002C1F64"/>
    <w:rsid w:val="002C3AC2"/>
    <w:rsid w:val="002C40F2"/>
    <w:rsid w:val="0030362D"/>
    <w:rsid w:val="0032020E"/>
    <w:rsid w:val="003458C3"/>
    <w:rsid w:val="00356769"/>
    <w:rsid w:val="003911FF"/>
    <w:rsid w:val="003A21A0"/>
    <w:rsid w:val="003C0DA3"/>
    <w:rsid w:val="003C7934"/>
    <w:rsid w:val="003F2D90"/>
    <w:rsid w:val="00400563"/>
    <w:rsid w:val="0040559D"/>
    <w:rsid w:val="00405F81"/>
    <w:rsid w:val="00431F9E"/>
    <w:rsid w:val="00444FF8"/>
    <w:rsid w:val="00446548"/>
    <w:rsid w:val="00446882"/>
    <w:rsid w:val="00466824"/>
    <w:rsid w:val="0048768C"/>
    <w:rsid w:val="004B114C"/>
    <w:rsid w:val="004E7807"/>
    <w:rsid w:val="004E797F"/>
    <w:rsid w:val="0052448C"/>
    <w:rsid w:val="00527A83"/>
    <w:rsid w:val="005367C4"/>
    <w:rsid w:val="0054082C"/>
    <w:rsid w:val="00542160"/>
    <w:rsid w:val="0054425F"/>
    <w:rsid w:val="005535F6"/>
    <w:rsid w:val="005719CF"/>
    <w:rsid w:val="00571B49"/>
    <w:rsid w:val="00583196"/>
    <w:rsid w:val="005C27CF"/>
    <w:rsid w:val="005C79C0"/>
    <w:rsid w:val="005E5DF8"/>
    <w:rsid w:val="005F68AA"/>
    <w:rsid w:val="006160C7"/>
    <w:rsid w:val="006204BA"/>
    <w:rsid w:val="00623D8A"/>
    <w:rsid w:val="00625075"/>
    <w:rsid w:val="00644AEF"/>
    <w:rsid w:val="00673986"/>
    <w:rsid w:val="006819FF"/>
    <w:rsid w:val="00690595"/>
    <w:rsid w:val="00696186"/>
    <w:rsid w:val="00697789"/>
    <w:rsid w:val="006A7660"/>
    <w:rsid w:val="006B1594"/>
    <w:rsid w:val="006E77BA"/>
    <w:rsid w:val="0071127C"/>
    <w:rsid w:val="00723F64"/>
    <w:rsid w:val="00726907"/>
    <w:rsid w:val="00727914"/>
    <w:rsid w:val="00730D8C"/>
    <w:rsid w:val="00750A27"/>
    <w:rsid w:val="00776746"/>
    <w:rsid w:val="0078052E"/>
    <w:rsid w:val="007A343C"/>
    <w:rsid w:val="007D3751"/>
    <w:rsid w:val="007E0509"/>
    <w:rsid w:val="007E7375"/>
    <w:rsid w:val="007F13DB"/>
    <w:rsid w:val="007F1E78"/>
    <w:rsid w:val="00805532"/>
    <w:rsid w:val="00846E11"/>
    <w:rsid w:val="008740A0"/>
    <w:rsid w:val="00874C81"/>
    <w:rsid w:val="00880185"/>
    <w:rsid w:val="008A2C98"/>
    <w:rsid w:val="008A750E"/>
    <w:rsid w:val="008C1A06"/>
    <w:rsid w:val="008C1B71"/>
    <w:rsid w:val="008D4E44"/>
    <w:rsid w:val="008E7861"/>
    <w:rsid w:val="009261CF"/>
    <w:rsid w:val="0097684D"/>
    <w:rsid w:val="009969EF"/>
    <w:rsid w:val="009B1775"/>
    <w:rsid w:val="009B5A84"/>
    <w:rsid w:val="009D4821"/>
    <w:rsid w:val="00A059FB"/>
    <w:rsid w:val="00A114AF"/>
    <w:rsid w:val="00A13652"/>
    <w:rsid w:val="00A163DE"/>
    <w:rsid w:val="00A3130C"/>
    <w:rsid w:val="00A35F28"/>
    <w:rsid w:val="00A44E2C"/>
    <w:rsid w:val="00A7048B"/>
    <w:rsid w:val="00A81491"/>
    <w:rsid w:val="00A8746F"/>
    <w:rsid w:val="00A97B75"/>
    <w:rsid w:val="00AA431A"/>
    <w:rsid w:val="00AA5219"/>
    <w:rsid w:val="00AB0A73"/>
    <w:rsid w:val="00AB1781"/>
    <w:rsid w:val="00AD4167"/>
    <w:rsid w:val="00AE3E29"/>
    <w:rsid w:val="00AF2257"/>
    <w:rsid w:val="00AF2778"/>
    <w:rsid w:val="00AF35E5"/>
    <w:rsid w:val="00B4272E"/>
    <w:rsid w:val="00B60D7B"/>
    <w:rsid w:val="00B757A5"/>
    <w:rsid w:val="00B85427"/>
    <w:rsid w:val="00B92836"/>
    <w:rsid w:val="00B92A17"/>
    <w:rsid w:val="00B97D20"/>
    <w:rsid w:val="00BA3777"/>
    <w:rsid w:val="00BA7961"/>
    <w:rsid w:val="00BB6523"/>
    <w:rsid w:val="00BE61F2"/>
    <w:rsid w:val="00C0268E"/>
    <w:rsid w:val="00C22608"/>
    <w:rsid w:val="00C24AC2"/>
    <w:rsid w:val="00C27C9F"/>
    <w:rsid w:val="00C4062D"/>
    <w:rsid w:val="00C4103B"/>
    <w:rsid w:val="00C60C2D"/>
    <w:rsid w:val="00C7186A"/>
    <w:rsid w:val="00C71F57"/>
    <w:rsid w:val="00C95133"/>
    <w:rsid w:val="00CA0955"/>
    <w:rsid w:val="00CA6DCE"/>
    <w:rsid w:val="00D116D1"/>
    <w:rsid w:val="00D46E42"/>
    <w:rsid w:val="00D51B98"/>
    <w:rsid w:val="00D60BD4"/>
    <w:rsid w:val="00DA3109"/>
    <w:rsid w:val="00DA67E4"/>
    <w:rsid w:val="00DB09A8"/>
    <w:rsid w:val="00DE2DB6"/>
    <w:rsid w:val="00DE7002"/>
    <w:rsid w:val="00DF06CA"/>
    <w:rsid w:val="00DF5A31"/>
    <w:rsid w:val="00E3025F"/>
    <w:rsid w:val="00E44269"/>
    <w:rsid w:val="00E84EEE"/>
    <w:rsid w:val="00E9782E"/>
    <w:rsid w:val="00ED5B8F"/>
    <w:rsid w:val="00EE235E"/>
    <w:rsid w:val="00F0383B"/>
    <w:rsid w:val="00F1110A"/>
    <w:rsid w:val="00F12586"/>
    <w:rsid w:val="00F26ADE"/>
    <w:rsid w:val="00F4095F"/>
    <w:rsid w:val="00F53007"/>
    <w:rsid w:val="00F67C6B"/>
    <w:rsid w:val="00F71A7F"/>
    <w:rsid w:val="00F75F0A"/>
    <w:rsid w:val="00FB145E"/>
    <w:rsid w:val="00FD1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59D"/>
  </w:style>
  <w:style w:type="paragraph" w:styleId="Cmsor1">
    <w:name w:val="heading 1"/>
    <w:basedOn w:val="Norml1"/>
    <w:link w:val="Cmsor1Char"/>
    <w:rsid w:val="00AF2257"/>
    <w:pPr>
      <w:keepNext/>
      <w:spacing w:after="0" w:line="100" w:lineRule="atLeast"/>
      <w:ind w:left="6096"/>
      <w:jc w:val="both"/>
      <w:outlineLvl w:val="0"/>
    </w:pPr>
    <w:rPr>
      <w:rFonts w:ascii="Arial" w:hAnsi="Arial" w:cs="Wingdings 2"/>
      <w:sz w:val="24"/>
    </w:rPr>
  </w:style>
  <w:style w:type="paragraph" w:styleId="Cmsor2">
    <w:name w:val="heading 2"/>
    <w:basedOn w:val="Norml1"/>
    <w:link w:val="Cmsor2Char"/>
    <w:rsid w:val="00AF2257"/>
    <w:pPr>
      <w:keepNext/>
      <w:spacing w:after="0" w:line="100" w:lineRule="atLeast"/>
      <w:jc w:val="both"/>
      <w:outlineLvl w:val="1"/>
    </w:pPr>
    <w:rPr>
      <w:rFonts w:ascii="Arial" w:hAnsi="Arial" w:cs="Wingdings 2"/>
      <w:sz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22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5">
    <w:name w:val="heading 5"/>
    <w:basedOn w:val="Norml1"/>
    <w:link w:val="Cmsor5Char"/>
    <w:rsid w:val="00AF2257"/>
    <w:pPr>
      <w:keepNext/>
      <w:spacing w:after="0" w:line="100" w:lineRule="atLeast"/>
      <w:jc w:val="both"/>
      <w:outlineLvl w:val="4"/>
    </w:pPr>
    <w:rPr>
      <w:rFonts w:ascii="Arial" w:hAnsi="Arial" w:cs="Wingdings 2"/>
      <w:b/>
      <w:sz w:val="24"/>
    </w:rPr>
  </w:style>
  <w:style w:type="paragraph" w:styleId="Cmsor6">
    <w:name w:val="heading 6"/>
    <w:basedOn w:val="Norml1"/>
    <w:link w:val="Cmsor6Char"/>
    <w:rsid w:val="00AF2257"/>
    <w:pPr>
      <w:keepNext/>
      <w:widowControl w:val="0"/>
      <w:tabs>
        <w:tab w:val="left" w:pos="709"/>
      </w:tabs>
      <w:spacing w:after="0" w:line="100" w:lineRule="atLeast"/>
      <w:jc w:val="both"/>
      <w:outlineLvl w:val="5"/>
    </w:pPr>
    <w:rPr>
      <w:rFonts w:ascii="Arial" w:hAnsi="Arial" w:cs="Wingdings 2"/>
      <w:b/>
      <w:u w:val="single"/>
      <w:lang w:eastAsia="ar-SA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22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1"/>
    <w:link w:val="Cmsor8Char"/>
    <w:rsid w:val="00AF2257"/>
    <w:pPr>
      <w:keepNext/>
      <w:widowControl w:val="0"/>
      <w:tabs>
        <w:tab w:val="left" w:pos="709"/>
      </w:tabs>
      <w:spacing w:after="0" w:line="100" w:lineRule="atLeast"/>
      <w:jc w:val="center"/>
      <w:outlineLvl w:val="7"/>
    </w:pPr>
    <w:rPr>
      <w:rFonts w:ascii="Arial" w:hAnsi="Arial" w:cs="Wingdings 2"/>
      <w:b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8D4E44"/>
    <w:pPr>
      <w:suppressAutoHyphens/>
    </w:pPr>
    <w:rPr>
      <w:rFonts w:ascii="Calibri" w:eastAsia="Times New Roman" w:hAnsi="Calibri" w:cs="Times New Roman"/>
      <w:color w:val="00000A"/>
    </w:rPr>
  </w:style>
  <w:style w:type="paragraph" w:styleId="Szvegtrzs">
    <w:name w:val="Body Text"/>
    <w:basedOn w:val="Norml1"/>
    <w:link w:val="SzvegtrzsChar"/>
    <w:rsid w:val="008D4E44"/>
    <w:pPr>
      <w:widowControl w:val="0"/>
      <w:tabs>
        <w:tab w:val="left" w:pos="709"/>
      </w:tabs>
      <w:spacing w:after="0" w:line="100" w:lineRule="atLeast"/>
      <w:jc w:val="both"/>
    </w:pPr>
    <w:rPr>
      <w:rFonts w:ascii="Arial" w:hAnsi="Arial" w:cs="Wingdings 2"/>
      <w:lang w:eastAsia="ar-SA"/>
    </w:rPr>
  </w:style>
  <w:style w:type="character" w:customStyle="1" w:styleId="SzvegtrzsChar">
    <w:name w:val="Szövegtörzs Char"/>
    <w:basedOn w:val="Bekezdsalapbettpusa"/>
    <w:link w:val="Szvegtrzs"/>
    <w:rsid w:val="008D4E44"/>
    <w:rPr>
      <w:rFonts w:ascii="Arial" w:eastAsia="Times New Roman" w:hAnsi="Arial" w:cs="Wingdings 2"/>
      <w:color w:val="00000A"/>
      <w:lang w:eastAsia="ar-SA"/>
    </w:rPr>
  </w:style>
  <w:style w:type="paragraph" w:styleId="lfej">
    <w:name w:val="header"/>
    <w:basedOn w:val="Norml1"/>
    <w:link w:val="lfejChar"/>
    <w:rsid w:val="008D4E44"/>
    <w:pPr>
      <w:widowControl w:val="0"/>
      <w:suppressLineNumbers/>
      <w:tabs>
        <w:tab w:val="center" w:pos="4536"/>
        <w:tab w:val="right" w:pos="9072"/>
      </w:tabs>
      <w:spacing w:after="0" w:line="100" w:lineRule="atLeast"/>
      <w:jc w:val="both"/>
    </w:pPr>
    <w:rPr>
      <w:rFonts w:cs="Wingdings 2"/>
      <w:lang w:eastAsia="ar-SA"/>
    </w:rPr>
  </w:style>
  <w:style w:type="character" w:customStyle="1" w:styleId="lfejChar">
    <w:name w:val="Élőfej Char"/>
    <w:basedOn w:val="Bekezdsalapbettpusa"/>
    <w:link w:val="lfej"/>
    <w:rsid w:val="008D4E44"/>
    <w:rPr>
      <w:rFonts w:ascii="Calibri" w:eastAsia="Times New Roman" w:hAnsi="Calibri" w:cs="Wingdings 2"/>
      <w:color w:val="00000A"/>
      <w:lang w:eastAsia="ar-SA"/>
    </w:rPr>
  </w:style>
  <w:style w:type="paragraph" w:customStyle="1" w:styleId="Szvegtrzsbehzsa">
    <w:name w:val="Szövegtörzs behúzása"/>
    <w:basedOn w:val="Norml1"/>
    <w:rsid w:val="008D4E44"/>
    <w:pPr>
      <w:widowControl w:val="0"/>
      <w:tabs>
        <w:tab w:val="left" w:pos="4809"/>
        <w:tab w:val="left" w:leader="dot" w:pos="12758"/>
      </w:tabs>
      <w:spacing w:after="0" w:line="100" w:lineRule="atLeast"/>
      <w:ind w:left="567" w:hanging="567"/>
      <w:jc w:val="both"/>
    </w:pPr>
    <w:rPr>
      <w:rFonts w:ascii="Arial" w:hAnsi="Arial" w:cs="Wingdings 2"/>
      <w:b/>
      <w:sz w:val="20"/>
      <w:szCs w:val="20"/>
      <w:lang w:eastAsia="zh-CN"/>
    </w:rPr>
  </w:style>
  <w:style w:type="paragraph" w:styleId="Cm">
    <w:name w:val="Title"/>
    <w:basedOn w:val="Norml1"/>
    <w:link w:val="CmChar"/>
    <w:rsid w:val="008D4E44"/>
    <w:pPr>
      <w:spacing w:after="0" w:line="100" w:lineRule="atLeast"/>
      <w:jc w:val="center"/>
    </w:pPr>
    <w:rPr>
      <w:rFonts w:ascii="Arial" w:hAnsi="Arial" w:cs="Wingdings 2"/>
      <w:b/>
      <w:caps/>
      <w:sz w:val="24"/>
    </w:rPr>
  </w:style>
  <w:style w:type="character" w:customStyle="1" w:styleId="CmChar">
    <w:name w:val="Cím Char"/>
    <w:basedOn w:val="Bekezdsalapbettpusa"/>
    <w:link w:val="Cm"/>
    <w:rsid w:val="008D4E44"/>
    <w:rPr>
      <w:rFonts w:ascii="Arial" w:eastAsia="Times New Roman" w:hAnsi="Arial" w:cs="Wingdings 2"/>
      <w:b/>
      <w:caps/>
      <w:color w:val="00000A"/>
      <w:sz w:val="24"/>
    </w:rPr>
  </w:style>
  <w:style w:type="paragraph" w:styleId="Alcm">
    <w:name w:val="Subtitle"/>
    <w:basedOn w:val="Norml1"/>
    <w:link w:val="AlcmChar"/>
    <w:rsid w:val="008D4E44"/>
    <w:pPr>
      <w:spacing w:after="0" w:line="100" w:lineRule="atLeast"/>
      <w:jc w:val="center"/>
    </w:pPr>
    <w:rPr>
      <w:rFonts w:ascii="Arial" w:hAnsi="Arial" w:cs="Wingdings 2"/>
      <w:sz w:val="28"/>
      <w:u w:val="single"/>
    </w:rPr>
  </w:style>
  <w:style w:type="character" w:customStyle="1" w:styleId="AlcmChar">
    <w:name w:val="Alcím Char"/>
    <w:basedOn w:val="Bekezdsalapbettpusa"/>
    <w:link w:val="Alcm"/>
    <w:rsid w:val="008D4E44"/>
    <w:rPr>
      <w:rFonts w:ascii="Arial" w:eastAsia="Times New Roman" w:hAnsi="Arial" w:cs="Wingdings 2"/>
      <w:color w:val="00000A"/>
      <w:sz w:val="28"/>
      <w:u w:val="single"/>
    </w:rPr>
  </w:style>
  <w:style w:type="paragraph" w:styleId="Szvegtrzs3">
    <w:name w:val="Body Text 3"/>
    <w:basedOn w:val="Norml1"/>
    <w:link w:val="Szvegtrzs3Char"/>
    <w:rsid w:val="008D4E44"/>
    <w:pPr>
      <w:widowControl w:val="0"/>
      <w:spacing w:after="0" w:line="100" w:lineRule="atLeast"/>
      <w:jc w:val="both"/>
    </w:pPr>
    <w:rPr>
      <w:rFonts w:ascii="Arial" w:hAnsi="Arial" w:cs="Wingdings 2"/>
      <w:sz w:val="24"/>
    </w:rPr>
  </w:style>
  <w:style w:type="character" w:customStyle="1" w:styleId="Szvegtrzs3Char">
    <w:name w:val="Szövegtörzs 3 Char"/>
    <w:basedOn w:val="Bekezdsalapbettpusa"/>
    <w:link w:val="Szvegtrzs3"/>
    <w:rsid w:val="008D4E44"/>
    <w:rPr>
      <w:rFonts w:ascii="Arial" w:eastAsia="Times New Roman" w:hAnsi="Arial" w:cs="Wingdings 2"/>
      <w:color w:val="00000A"/>
      <w:sz w:val="24"/>
    </w:rPr>
  </w:style>
  <w:style w:type="paragraph" w:styleId="Lista">
    <w:name w:val="List"/>
    <w:basedOn w:val="Szvegtrzs"/>
    <w:rsid w:val="00E84EEE"/>
    <w:rPr>
      <w:rFonts w:cs="Mangal"/>
    </w:rPr>
  </w:style>
  <w:style w:type="character" w:customStyle="1" w:styleId="Cmsor1Char">
    <w:name w:val="Címsor 1 Char"/>
    <w:basedOn w:val="Bekezdsalapbettpusa"/>
    <w:link w:val="Cmsor1"/>
    <w:rsid w:val="00AF2257"/>
    <w:rPr>
      <w:rFonts w:ascii="Arial" w:eastAsia="Times New Roman" w:hAnsi="Arial" w:cs="Wingdings 2"/>
      <w:color w:val="00000A"/>
      <w:sz w:val="24"/>
    </w:rPr>
  </w:style>
  <w:style w:type="character" w:customStyle="1" w:styleId="Cmsor2Char">
    <w:name w:val="Címsor 2 Char"/>
    <w:basedOn w:val="Bekezdsalapbettpusa"/>
    <w:link w:val="Cmsor2"/>
    <w:rsid w:val="00AF2257"/>
    <w:rPr>
      <w:rFonts w:ascii="Arial" w:eastAsia="Times New Roman" w:hAnsi="Arial" w:cs="Wingdings 2"/>
      <w:color w:val="00000A"/>
      <w:sz w:val="24"/>
    </w:rPr>
  </w:style>
  <w:style w:type="character" w:customStyle="1" w:styleId="Cmsor5Char">
    <w:name w:val="Címsor 5 Char"/>
    <w:basedOn w:val="Bekezdsalapbettpusa"/>
    <w:link w:val="Cmsor5"/>
    <w:rsid w:val="00AF2257"/>
    <w:rPr>
      <w:rFonts w:ascii="Arial" w:eastAsia="Times New Roman" w:hAnsi="Arial" w:cs="Wingdings 2"/>
      <w:b/>
      <w:color w:val="00000A"/>
      <w:sz w:val="24"/>
    </w:rPr>
  </w:style>
  <w:style w:type="character" w:customStyle="1" w:styleId="Cmsor6Char">
    <w:name w:val="Címsor 6 Char"/>
    <w:basedOn w:val="Bekezdsalapbettpusa"/>
    <w:link w:val="Cmsor6"/>
    <w:rsid w:val="00AF2257"/>
    <w:rPr>
      <w:rFonts w:ascii="Arial" w:eastAsia="Times New Roman" w:hAnsi="Arial" w:cs="Wingdings 2"/>
      <w:b/>
      <w:color w:val="00000A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AF2257"/>
    <w:rPr>
      <w:rFonts w:ascii="Arial" w:eastAsia="Times New Roman" w:hAnsi="Arial" w:cs="Wingdings 2"/>
      <w:b/>
      <w:color w:val="00000A"/>
      <w:u w:val="single"/>
      <w:lang w:eastAsia="ar-SA"/>
    </w:rPr>
  </w:style>
  <w:style w:type="paragraph" w:customStyle="1" w:styleId="WW-Szvegtrzs2">
    <w:name w:val="WW-Szövegtörzs 2"/>
    <w:basedOn w:val="Norml1"/>
    <w:rsid w:val="00AF2257"/>
    <w:pPr>
      <w:spacing w:after="0" w:line="100" w:lineRule="atLeast"/>
      <w:jc w:val="both"/>
    </w:pPr>
    <w:rPr>
      <w:rFonts w:ascii="Arial" w:hAnsi="Arial" w:cs="Wingdings 2"/>
    </w:rPr>
  </w:style>
  <w:style w:type="paragraph" w:customStyle="1" w:styleId="Tblzattartalom">
    <w:name w:val="Táblázattartalom"/>
    <w:basedOn w:val="Norml1"/>
    <w:rsid w:val="00AF2257"/>
    <w:pPr>
      <w:widowControl w:val="0"/>
      <w:suppressLineNumbers/>
      <w:spacing w:after="0" w:line="100" w:lineRule="atLeast"/>
    </w:pPr>
    <w:rPr>
      <w:rFonts w:ascii="Times New Roman" w:hAnsi="Times New Roman" w:cs="Wingdings 2"/>
      <w:sz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22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22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szerbekezds">
    <w:name w:val="List Paragraph"/>
    <w:basedOn w:val="Norml1"/>
    <w:uiPriority w:val="34"/>
    <w:qFormat/>
    <w:rsid w:val="0032020E"/>
    <w:pPr>
      <w:ind w:left="720"/>
      <w:contextualSpacing/>
    </w:pPr>
    <w:rPr>
      <w:rFonts w:cs="Calibri"/>
    </w:rPr>
  </w:style>
  <w:style w:type="paragraph" w:customStyle="1" w:styleId="WW-Szvegtrzsbehzsa">
    <w:name w:val="WW-Szövegtörzs behúzása"/>
    <w:basedOn w:val="Norml1"/>
    <w:rsid w:val="0032020E"/>
    <w:pPr>
      <w:widowControl w:val="0"/>
      <w:spacing w:after="0" w:line="100" w:lineRule="atLeast"/>
    </w:pPr>
    <w:rPr>
      <w:rFonts w:ascii="Arial" w:hAnsi="Arial" w:cs="Arial"/>
      <w:b/>
      <w:sz w:val="20"/>
      <w:szCs w:val="20"/>
      <w:lang w:eastAsia="zh-CN"/>
    </w:rPr>
  </w:style>
  <w:style w:type="paragraph" w:customStyle="1" w:styleId="Alaprtelmezett">
    <w:name w:val="Alapértelmezett"/>
    <w:rsid w:val="0032020E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</w:rPr>
  </w:style>
  <w:style w:type="paragraph" w:styleId="llb">
    <w:name w:val="footer"/>
    <w:basedOn w:val="Norml"/>
    <w:link w:val="llbChar"/>
    <w:uiPriority w:val="99"/>
    <w:unhideWhenUsed/>
    <w:rsid w:val="00320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2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5267</Words>
  <Characters>36348</Characters>
  <Application>Microsoft Office Word</Application>
  <DocSecurity>0</DocSecurity>
  <Lines>302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2016-02-11T09:44:00Z</cp:lastPrinted>
  <dcterms:created xsi:type="dcterms:W3CDTF">2016-02-12T08:06:00Z</dcterms:created>
  <dcterms:modified xsi:type="dcterms:W3CDTF">2016-02-12T08:06:00Z</dcterms:modified>
</cp:coreProperties>
</file>