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6D" w:rsidRPr="00494D60" w:rsidRDefault="00BC2B6D" w:rsidP="00BC2B6D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494D60">
        <w:rPr>
          <w:rFonts w:ascii="Arial" w:hAnsi="Arial" w:cs="Arial"/>
          <w:b/>
          <w:sz w:val="28"/>
          <w:szCs w:val="28"/>
        </w:rPr>
        <w:t>Programok összefoglalása, a rendezvény célj</w:t>
      </w:r>
      <w:r>
        <w:rPr>
          <w:rFonts w:ascii="Arial" w:hAnsi="Arial" w:cs="Arial"/>
          <w:b/>
          <w:sz w:val="28"/>
          <w:szCs w:val="28"/>
        </w:rPr>
        <w:t>a</w:t>
      </w:r>
    </w:p>
    <w:p w:rsidR="00BC2B6D" w:rsidRPr="00130805" w:rsidRDefault="00BC2B6D" w:rsidP="00BC2B6D">
      <w:pPr>
        <w:jc w:val="center"/>
        <w:rPr>
          <w:rFonts w:ascii="Arial" w:hAnsi="Arial" w:cs="Arial"/>
          <w:sz w:val="18"/>
          <w:szCs w:val="18"/>
        </w:rPr>
      </w:pPr>
    </w:p>
    <w:p w:rsidR="00BC2B6D" w:rsidRDefault="00BC2B6D" w:rsidP="00BC2B6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Városi interaktív Klímavédelmi A</w:t>
      </w:r>
      <w:r w:rsidRPr="002D3CDE">
        <w:rPr>
          <w:rFonts w:ascii="Arial" w:hAnsi="Arial" w:cs="Arial"/>
        </w:rPr>
        <w:t xml:space="preserve">kciónapot szervezünk, melynek célja </w:t>
      </w:r>
      <w:r>
        <w:rPr>
          <w:rFonts w:ascii="Arial" w:hAnsi="Arial" w:cs="Arial"/>
        </w:rPr>
        <w:t>Dunaújváros és környéke lakosságának -</w:t>
      </w:r>
      <w:r w:rsidRPr="002D3CDE">
        <w:rPr>
          <w:rFonts w:ascii="Arial" w:hAnsi="Arial" w:cs="Arial"/>
        </w:rPr>
        <w:t xml:space="preserve"> elsősorban a fi</w:t>
      </w:r>
      <w:r>
        <w:rPr>
          <w:rFonts w:ascii="Arial" w:hAnsi="Arial" w:cs="Arial"/>
        </w:rPr>
        <w:t>atal korosztály megmozgatásával -</w:t>
      </w:r>
      <w:r w:rsidRPr="002D3CDE">
        <w:rPr>
          <w:rFonts w:ascii="Arial" w:hAnsi="Arial" w:cs="Arial"/>
        </w:rPr>
        <w:t xml:space="preserve"> éghajlatvédelemről és környezetvédelemről szóló kiállítás, interaktív kvízjáték, </w:t>
      </w:r>
      <w:r>
        <w:rPr>
          <w:rFonts w:ascii="Arial" w:hAnsi="Arial" w:cs="Arial"/>
        </w:rPr>
        <w:t>melyek alkalmából</w:t>
      </w:r>
      <w:r w:rsidRPr="002D3CDE">
        <w:rPr>
          <w:rFonts w:ascii="Arial" w:hAnsi="Arial" w:cs="Arial"/>
        </w:rPr>
        <w:t xml:space="preserve"> klímavédelmi totó kitöltésére is sor kerül. Célunk a lakosság klímatudatosságának növelése és a környezettudatos magatartás elsajátítása, az éghajlatkímélő és környezetbarát közlekedési módok népszerűsítése. </w:t>
      </w:r>
      <w:r>
        <w:rPr>
          <w:rFonts w:ascii="Arial" w:hAnsi="Arial" w:cs="Arial"/>
        </w:rPr>
        <w:t xml:space="preserve">A </w:t>
      </w:r>
      <w:r w:rsidRPr="002D3CDE">
        <w:rPr>
          <w:rFonts w:ascii="Arial" w:hAnsi="Arial" w:cs="Arial"/>
        </w:rPr>
        <w:t>résztvevők előzetesen a klímavédelemhez és a környe</w:t>
      </w:r>
      <w:r>
        <w:rPr>
          <w:rFonts w:ascii="Arial" w:hAnsi="Arial" w:cs="Arial"/>
        </w:rPr>
        <w:t>zetvédelemhez kapcsolódó,</w:t>
      </w:r>
      <w:r w:rsidRPr="002D3CDE">
        <w:rPr>
          <w:rFonts w:ascii="Arial" w:hAnsi="Arial" w:cs="Arial"/>
        </w:rPr>
        <w:t xml:space="preserve"> saját készítésű plakátokat vagy hulladékból készült ötletes szemléltető eszközök</w:t>
      </w:r>
      <w:r>
        <w:rPr>
          <w:rFonts w:ascii="Arial" w:hAnsi="Arial" w:cs="Arial"/>
        </w:rPr>
        <w:t>et vagy azok</w:t>
      </w:r>
      <w:r w:rsidRPr="002D3CDE">
        <w:rPr>
          <w:rFonts w:ascii="Arial" w:hAnsi="Arial" w:cs="Arial"/>
        </w:rPr>
        <w:t xml:space="preserve"> fényképét, leírását küldhetik meg a szervezők részére. A legjobb plakátokat, kiállítási tárgyakat díjazzuk</w:t>
      </w:r>
      <w:r w:rsidRPr="002D3CDE">
        <w:rPr>
          <w:rFonts w:ascii="Arial" w:hAnsi="Arial" w:cs="Arial"/>
          <w:color w:val="000000"/>
        </w:rPr>
        <w:t xml:space="preserve"> és kiállítjuk</w:t>
      </w:r>
      <w:r w:rsidRPr="002D3CDE">
        <w:rPr>
          <w:rFonts w:ascii="Arial" w:hAnsi="Arial" w:cs="Arial"/>
        </w:rPr>
        <w:t>. A helyszínen a klímavédelmi és környezetvédelmi totót is tartalmazó kiadványt osztunk ki a részvevők között.</w:t>
      </w:r>
    </w:p>
    <w:p w:rsidR="006704CA" w:rsidRDefault="006704CA" w:rsidP="00BC2B6D">
      <w:pPr>
        <w:spacing w:after="0"/>
        <w:jc w:val="both"/>
        <w:rPr>
          <w:rFonts w:ascii="Arial" w:hAnsi="Arial" w:cs="Arial"/>
        </w:rPr>
      </w:pPr>
    </w:p>
    <w:p w:rsidR="00C357BF" w:rsidRPr="002D3CDE" w:rsidRDefault="00C357BF" w:rsidP="00BC2B6D">
      <w:pPr>
        <w:spacing w:after="0"/>
        <w:jc w:val="both"/>
        <w:rPr>
          <w:rFonts w:ascii="Arial" w:hAnsi="Arial" w:cs="Arial"/>
        </w:rPr>
      </w:pPr>
    </w:p>
    <w:p w:rsidR="00BC2B6D" w:rsidRDefault="00BC2B6D" w:rsidP="00BC2B6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</w:t>
      </w:r>
      <w:r w:rsidRPr="002D3CDE">
        <w:rPr>
          <w:rFonts w:ascii="Arial" w:hAnsi="Arial" w:cs="Arial"/>
          <w:b/>
          <w:u w:val="single"/>
        </w:rPr>
        <w:t>ervezett program:</w:t>
      </w:r>
    </w:p>
    <w:p w:rsidR="00BC2B6D" w:rsidRPr="002D3CDE" w:rsidRDefault="00BC2B6D" w:rsidP="00BC2B6D">
      <w:pPr>
        <w:spacing w:after="0"/>
        <w:jc w:val="center"/>
        <w:rPr>
          <w:rFonts w:ascii="Arial" w:hAnsi="Arial" w:cs="Arial"/>
          <w:b/>
          <w:u w:val="single"/>
        </w:rPr>
      </w:pPr>
      <w:r w:rsidRPr="00E57B9D">
        <w:rPr>
          <w:rFonts w:ascii="Arial" w:hAnsi="Arial" w:cs="Arial"/>
          <w:b/>
          <w:color w:val="000000"/>
        </w:rPr>
        <w:t>„Élhető éghajlatért”</w:t>
      </w:r>
      <w:r>
        <w:rPr>
          <w:rFonts w:ascii="Arial" w:hAnsi="Arial" w:cs="Arial"/>
          <w:color w:val="000000"/>
        </w:rPr>
        <w:t xml:space="preserve"> - </w:t>
      </w:r>
      <w:r w:rsidRPr="00567B28">
        <w:rPr>
          <w:rFonts w:ascii="Arial" w:hAnsi="Arial" w:cs="Arial"/>
          <w:b/>
          <w:color w:val="000000"/>
        </w:rPr>
        <w:t xml:space="preserve">Klímavédelmi Akciónap </w:t>
      </w:r>
    </w:p>
    <w:p w:rsidR="00BC2B6D" w:rsidRDefault="00BC2B6D" w:rsidP="00BC2B6D">
      <w:pPr>
        <w:spacing w:after="0"/>
        <w:jc w:val="both"/>
        <w:rPr>
          <w:rFonts w:ascii="Arial" w:hAnsi="Arial" w:cs="Arial"/>
          <w:color w:val="000000"/>
        </w:rPr>
      </w:pPr>
    </w:p>
    <w:p w:rsidR="00BC2B6D" w:rsidRDefault="00BC2B6D" w:rsidP="00BC2B6D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Iskolások és a felnőtt korosztály számára elektromos rolleres</w:t>
      </w:r>
      <w:r w:rsidRPr="002D3CDE">
        <w:rPr>
          <w:rFonts w:ascii="Arial" w:hAnsi="Arial" w:cs="Arial"/>
          <w:color w:val="000000"/>
        </w:rPr>
        <w:t xml:space="preserve"> ügyességi pálya, klímavédelmi és környezetvédelmi totó, rejtvények, jutalom az ügyeseknek. A Dunaújvárosi Egyetem kreatív játékai és eszközei, melyeket a helyszínen ki is lehet próbálni. </w:t>
      </w:r>
    </w:p>
    <w:p w:rsidR="00BC2B6D" w:rsidRDefault="00BC2B6D" w:rsidP="00BC2B6D">
      <w:pPr>
        <w:spacing w:after="0"/>
        <w:jc w:val="both"/>
        <w:rPr>
          <w:rFonts w:ascii="Arial" w:hAnsi="Arial" w:cs="Arial"/>
          <w:color w:val="000000"/>
        </w:rPr>
      </w:pPr>
    </w:p>
    <w:p w:rsidR="00BC2B6D" w:rsidRDefault="00BC2B6D" w:rsidP="00BC2B6D">
      <w:pPr>
        <w:spacing w:after="0"/>
        <w:rPr>
          <w:rFonts w:ascii="Arial" w:hAnsi="Arial" w:cs="Arial"/>
          <w:color w:val="000000"/>
        </w:rPr>
      </w:pPr>
      <w:r w:rsidRPr="002909F8">
        <w:rPr>
          <w:rFonts w:ascii="Arial" w:hAnsi="Arial" w:cs="Arial"/>
          <w:b/>
          <w:noProof/>
          <w:sz w:val="18"/>
          <w:szCs w:val="18"/>
          <w:u w:val="single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2872105</wp:posOffset>
            </wp:positionH>
            <wp:positionV relativeFrom="margin">
              <wp:posOffset>7263130</wp:posOffset>
            </wp:positionV>
            <wp:extent cx="4086225" cy="2819400"/>
            <wp:effectExtent l="19050" t="0" r="9525" b="0"/>
            <wp:wrapNone/>
            <wp:docPr id="6" name="Kép 196" descr="M:\epites\kornyved\PÁLYÁZATOK\KEHOP_5.4.1._ENERGIAHAT_SZEMLÉLET\EU logók\EU logók\infoblokk_kedv_final_RGB_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M:\epites\kornyved\PÁLYÁZATOK\KEHOP_5.4.1._ENERGIAHAT_SZEMLÉLET\EU logók\EU logók\infoblokk_kedv_final_RGB_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09F8">
        <w:rPr>
          <w:rFonts w:ascii="Arial" w:hAnsi="Arial" w:cs="Arial"/>
          <w:b/>
          <w:noProof/>
          <w:sz w:val="18"/>
          <w:szCs w:val="18"/>
          <w:u w:val="single"/>
          <w:lang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567055</wp:posOffset>
            </wp:positionH>
            <wp:positionV relativeFrom="margin">
              <wp:posOffset>8710930</wp:posOffset>
            </wp:positionV>
            <wp:extent cx="1200150" cy="714375"/>
            <wp:effectExtent l="0" t="0" r="0" b="0"/>
            <wp:wrapTight wrapText="bothSides">
              <wp:wrapPolygon edited="0">
                <wp:start x="0" y="0"/>
                <wp:lineTo x="0" y="21312"/>
                <wp:lineTo x="21336" y="21312"/>
                <wp:lineTo x="21336" y="0"/>
                <wp:lineTo x="0" y="0"/>
              </wp:wrapPolygon>
            </wp:wrapTight>
            <wp:docPr id="7" name="Kép 1" descr="C:\Users\szanto\Downloads\DMJVÖ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anto\Downloads\DMJVÖ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09F8">
        <w:rPr>
          <w:rFonts w:ascii="Arial" w:hAnsi="Arial" w:cs="Arial"/>
          <w:b/>
          <w:color w:val="000000"/>
          <w:u w:val="single"/>
        </w:rPr>
        <w:t>Tervezz klímavédelmi reklámplakátot</w:t>
      </w:r>
      <w:r>
        <w:rPr>
          <w:rFonts w:ascii="Arial" w:hAnsi="Arial" w:cs="Arial"/>
          <w:color w:val="000000"/>
        </w:rPr>
        <w:t>!</w:t>
      </w:r>
    </w:p>
    <w:p w:rsidR="00BC2B6D" w:rsidRPr="002909F8" w:rsidRDefault="00BC2B6D" w:rsidP="00BC2B6D">
      <w:pPr>
        <w:spacing w:after="0"/>
        <w:rPr>
          <w:rFonts w:ascii="Arial" w:hAnsi="Arial" w:cs="Arial"/>
        </w:rPr>
      </w:pPr>
      <w:r w:rsidRPr="002909F8">
        <w:rPr>
          <w:rFonts w:ascii="Arial" w:hAnsi="Arial" w:cs="Arial"/>
        </w:rPr>
        <w:t>A plakát</w:t>
      </w:r>
    </w:p>
    <w:p w:rsidR="00BC2B6D" w:rsidRPr="002909F8" w:rsidRDefault="00BC2B6D" w:rsidP="00BC2B6D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2909F8">
        <w:rPr>
          <w:rFonts w:ascii="Arial" w:hAnsi="Arial" w:cs="Arial"/>
        </w:rPr>
        <w:t>felhívhatja a figyelmet a klímaváltozásra</w:t>
      </w:r>
    </w:p>
    <w:p w:rsidR="00BC2B6D" w:rsidRPr="002909F8" w:rsidRDefault="00BC2B6D" w:rsidP="00BC2B6D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2909F8">
        <w:rPr>
          <w:rFonts w:ascii="Arial" w:hAnsi="Arial" w:cs="Arial"/>
        </w:rPr>
        <w:t>bemutathat egy-egy, a jelenség mögött álló okot</w:t>
      </w:r>
    </w:p>
    <w:p w:rsidR="00BC2B6D" w:rsidRPr="002909F8" w:rsidRDefault="00BC2B6D" w:rsidP="00BC2B6D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2909F8">
        <w:rPr>
          <w:rFonts w:ascii="Arial" w:hAnsi="Arial" w:cs="Arial"/>
        </w:rPr>
        <w:t xml:space="preserve">felhívhatja a figyelmet egy-egy veszélyre (pl. extrém időjárás, </w:t>
      </w:r>
      <w:proofErr w:type="spellStart"/>
      <w:r w:rsidRPr="002909F8">
        <w:rPr>
          <w:rFonts w:ascii="Arial" w:hAnsi="Arial" w:cs="Arial"/>
        </w:rPr>
        <w:t>biodiverzitás</w:t>
      </w:r>
      <w:proofErr w:type="spellEnd"/>
      <w:r w:rsidRPr="002909F8">
        <w:rPr>
          <w:rFonts w:ascii="Arial" w:hAnsi="Arial" w:cs="Arial"/>
        </w:rPr>
        <w:t xml:space="preserve"> csökkenése, levegőminőség romlása)</w:t>
      </w:r>
    </w:p>
    <w:p w:rsidR="00BC2B6D" w:rsidRPr="008B7119" w:rsidRDefault="00BC2B6D" w:rsidP="00BC2B6D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2909F8">
        <w:rPr>
          <w:rFonts w:ascii="Arial" w:hAnsi="Arial" w:cs="Arial"/>
        </w:rPr>
        <w:t>népszerűsíthet egy-egy védekezési, kibocsátás csökkentési lehetőséget, vagy a klímabarát életmódot általában (pl. fenntartható közlekedési módok, hulladékcsökkentés, megújuló energiák használata, a fák és növények pozitív hatásainak bemutatása)</w:t>
      </w:r>
    </w:p>
    <w:p w:rsidR="00BC2B6D" w:rsidRPr="00B92EAB" w:rsidRDefault="00BC2B6D" w:rsidP="00B92EAB">
      <w:pPr>
        <w:spacing w:after="0"/>
        <w:rPr>
          <w:rFonts w:ascii="Arial" w:hAnsi="Arial" w:cs="Arial"/>
        </w:rPr>
      </w:pPr>
    </w:p>
    <w:p w:rsidR="000019F7" w:rsidRPr="00BC2B6D" w:rsidRDefault="000019F7" w:rsidP="00B92EAB">
      <w:pPr>
        <w:spacing w:after="0"/>
      </w:pPr>
    </w:p>
    <w:sectPr w:rsidR="000019F7" w:rsidRPr="00BC2B6D" w:rsidSect="00001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53B48"/>
    <w:multiLevelType w:val="hybridMultilevel"/>
    <w:tmpl w:val="843204BC"/>
    <w:lvl w:ilvl="0" w:tplc="B2607A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A1F54"/>
    <w:multiLevelType w:val="hybridMultilevel"/>
    <w:tmpl w:val="CB3083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6728"/>
    <w:rsid w:val="000019F7"/>
    <w:rsid w:val="000D73E3"/>
    <w:rsid w:val="0012636A"/>
    <w:rsid w:val="001D6728"/>
    <w:rsid w:val="003632B9"/>
    <w:rsid w:val="006704CA"/>
    <w:rsid w:val="008D218D"/>
    <w:rsid w:val="00B92EAB"/>
    <w:rsid w:val="00BC2B6D"/>
    <w:rsid w:val="00C357BF"/>
    <w:rsid w:val="00C6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2B6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32B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C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2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1511</Characters>
  <Application>Microsoft Office Word</Application>
  <DocSecurity>0</DocSecurity>
  <Lines>12</Lines>
  <Paragraphs>3</Paragraphs>
  <ScaleCrop>false</ScaleCrop>
  <Company>HP Inc.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szanto</dc:creator>
  <cp:lastModifiedBy>szanto</cp:lastModifiedBy>
  <cp:revision>6</cp:revision>
  <dcterms:created xsi:type="dcterms:W3CDTF">2021-06-29T11:46:00Z</dcterms:created>
  <dcterms:modified xsi:type="dcterms:W3CDTF">2021-07-06T10:45:00Z</dcterms:modified>
</cp:coreProperties>
</file>