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393ED0" w:rsidRDefault="00393ED0" w:rsidP="00393ED0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2B98">
        <w:rPr>
          <w:rFonts w:ascii="Arial" w:hAnsi="Arial" w:cs="Arial"/>
          <w:b/>
          <w:sz w:val="24"/>
          <w:szCs w:val="24"/>
        </w:rPr>
        <w:t>VÁROSI INTERAKTÍV KLÍMAVÉDELMI AKCIÓNAP</w:t>
      </w:r>
    </w:p>
    <w:p w:rsidR="00510A00" w:rsidRDefault="00510A00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D973F1" w:rsidRDefault="00FD56D2" w:rsidP="00393ED0">
      <w:pPr>
        <w:pStyle w:val="Nincstrkz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2021.09.22</w:t>
      </w:r>
      <w:r w:rsidR="00393ED0" w:rsidRPr="00FF4889">
        <w:rPr>
          <w:rFonts w:ascii="Arial" w:hAnsi="Arial" w:cs="Arial"/>
          <w:b/>
          <w:sz w:val="20"/>
          <w:szCs w:val="20"/>
        </w:rPr>
        <w:t>. sz</w:t>
      </w:r>
      <w:r>
        <w:rPr>
          <w:rFonts w:ascii="Arial" w:hAnsi="Arial" w:cs="Arial"/>
          <w:b/>
          <w:sz w:val="20"/>
          <w:szCs w:val="20"/>
        </w:rPr>
        <w:t>erda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B10B4C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95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3A0A" w:rsidRDefault="000237F9" w:rsidP="00E33A0A">
                  <w:pPr>
                    <w:spacing w:after="120"/>
                    <w:jc w:val="center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  <w:r w:rsidRPr="000237F9"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  <w:t>KEHOP-1.2.1-18-2019-00254</w:t>
                  </w:r>
                  <w:r w:rsidRPr="000237F9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„Élhető éghajlatért – helyi klímastratégia és szemléletformálás Dunaújvárosban” című projekt 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keretében </w:t>
                  </w:r>
                  <w:r w:rsidRPr="00DE223D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Dunaújváros Megyei Jogú Város Önkormányzata és Dunaújváros Felsőoktatásáért Alapítvány az alábbi programokra hívja meg </w:t>
                  </w:r>
                  <w:r w:rsidRPr="000237F9"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>Dunaújváros és környéke általános- és középiskolás tanulóit, VÁROSI INTERAKTÍV KLÍMAVÉDELMI AKCIÓNAP Az aktivitások különböző állomásokon lesznek elérhetőek.</w:t>
                  </w:r>
                  <w:r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</w:p>
                <w:p w:rsidR="00E33A0A" w:rsidRDefault="00E33A0A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 w:rsidR="00FD56D2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: Dunaújváros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 w:rsidR="00FD56D2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petőfi liget</w:t>
                  </w:r>
                </w:p>
                <w:p w:rsidR="000237F9" w:rsidRPr="000237F9" w:rsidRDefault="000237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D973F1" w:rsidRPr="00D973F1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973F1" w:rsidRPr="00E04957" w:rsidRDefault="00D973F1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D973F1" w:rsidRDefault="00D973F1" w:rsidP="00D973F1">
                  <w:pPr>
                    <w:pStyle w:val="Nincstrkz"/>
                  </w:pPr>
                </w:p>
                <w:p w:rsidR="00D973F1" w:rsidRPr="00D973F1" w:rsidRDefault="00D973F1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Pr="00E33A0A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>
        <w:rPr>
          <w:rFonts w:ascii="Arial" w:hAnsi="Arial" w:cs="Arial"/>
          <w:sz w:val="20"/>
          <w:szCs w:val="20"/>
        </w:rPr>
        <w:t xml:space="preserve"> a</w:t>
      </w:r>
      <w:r w:rsidR="00C728A4" w:rsidRPr="00C728A4">
        <w:rPr>
          <w:rFonts w:ascii="Arial" w:hAnsi="Arial" w:cs="Arial"/>
          <w:sz w:val="20"/>
          <w:szCs w:val="20"/>
        </w:rPr>
        <w:t xml:space="preserve">z Európai Kohéziós Alap </w:t>
      </w:r>
      <w:r w:rsidR="00724B3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C728A4">
        <w:rPr>
          <w:rFonts w:ascii="Arial" w:hAnsi="Arial" w:cs="Arial"/>
          <w:sz w:val="20"/>
          <w:szCs w:val="20"/>
        </w:rPr>
        <w:t>és Magyarország költségvetése társfinanszírozásban</w:t>
      </w:r>
      <w:r w:rsidR="00C728A4">
        <w:rPr>
          <w:rFonts w:ascii="Arial" w:hAnsi="Arial" w:cs="Arial"/>
          <w:sz w:val="20"/>
          <w:szCs w:val="20"/>
        </w:rPr>
        <w:t xml:space="preserve"> 16 millió forint vissza nem térítendő támogatásból </w:t>
      </w:r>
      <w:r w:rsidR="00F34D87">
        <w:rPr>
          <w:rFonts w:ascii="Arial" w:hAnsi="Arial" w:cs="Arial"/>
          <w:sz w:val="20"/>
          <w:szCs w:val="20"/>
        </w:rPr>
        <w:t xml:space="preserve">konzorciumban </w:t>
      </w:r>
      <w:r>
        <w:rPr>
          <w:rFonts w:ascii="Arial" w:hAnsi="Arial" w:cs="Arial"/>
          <w:sz w:val="20"/>
          <w:szCs w:val="20"/>
        </w:rPr>
        <w:t xml:space="preserve">valósul meg. </w:t>
      </w:r>
      <w:r w:rsidR="00F34D87">
        <w:rPr>
          <w:rFonts w:ascii="Arial" w:hAnsi="Arial" w:cs="Arial"/>
          <w:sz w:val="20"/>
          <w:szCs w:val="20"/>
        </w:rPr>
        <w:t xml:space="preserve">A konzorcium </w:t>
      </w:r>
      <w:r w:rsidR="00F34D87" w:rsidRPr="00F34D87">
        <w:rPr>
          <w:rFonts w:ascii="Arial" w:hAnsi="Arial" w:cs="Arial"/>
          <w:sz w:val="20"/>
          <w:szCs w:val="20"/>
        </w:rPr>
        <w:t>Dunaújváros Megyei Jogú Város Önkormányzata és Dunaújváros Felsőoktatásáért Alapítvány</w:t>
      </w:r>
      <w:r w:rsidR="00F34D87">
        <w:rPr>
          <w:rFonts w:ascii="Arial" w:hAnsi="Arial" w:cs="Arial"/>
          <w:sz w:val="20"/>
          <w:szCs w:val="20"/>
        </w:rPr>
        <w:t>a között jött létre.</w:t>
      </w:r>
    </w:p>
    <w:p w:rsidR="00E33A0A" w:rsidRDefault="00E33A0A" w:rsidP="00E33A0A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24B37">
        <w:rPr>
          <w:rFonts w:ascii="Arial" w:hAnsi="Arial" w:cs="Arial"/>
          <w:sz w:val="20"/>
          <w:szCs w:val="20"/>
        </w:rPr>
        <w:t>projekt</w:t>
      </w:r>
      <w:r>
        <w:rPr>
          <w:rFonts w:ascii="Arial" w:hAnsi="Arial" w:cs="Arial"/>
          <w:sz w:val="20"/>
          <w:szCs w:val="20"/>
        </w:rPr>
        <w:t xml:space="preserve">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C470EC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C470EC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Városi I</w:t>
      </w:r>
      <w:r w:rsidRPr="00C470EC">
        <w:rPr>
          <w:rFonts w:ascii="Arial" w:hAnsi="Arial" w:cs="Arial"/>
          <w:sz w:val="20"/>
          <w:szCs w:val="20"/>
        </w:rPr>
        <w:t>nteraktív Klímavédelmi Akciónap célja Dunaújváros és környéke lakosságának - elsősorban a fiatal korosztály megmozgatásával - éghajlatvédelemről és környezetvédelemről szóló kiállítás, interaktív kvízjáték, melyek alkalmából klímavédelmi totó kitöltésére is sor kerül.</w:t>
      </w:r>
      <w:r>
        <w:rPr>
          <w:rFonts w:ascii="Arial" w:hAnsi="Arial" w:cs="Arial"/>
          <w:sz w:val="20"/>
          <w:szCs w:val="20"/>
        </w:rPr>
        <w:t xml:space="preserve"> S</w:t>
      </w:r>
      <w:r w:rsidRPr="00C470EC">
        <w:rPr>
          <w:rFonts w:ascii="Arial" w:hAnsi="Arial" w:cs="Arial"/>
          <w:sz w:val="20"/>
          <w:szCs w:val="20"/>
        </w:rPr>
        <w:t>aját készítésű plakátokat vagy hulladékból készült ötletes szemléltető eszközöket</w:t>
      </w:r>
      <w:r>
        <w:rPr>
          <w:rFonts w:ascii="Arial" w:hAnsi="Arial" w:cs="Arial"/>
          <w:sz w:val="20"/>
          <w:szCs w:val="20"/>
        </w:rPr>
        <w:t xml:space="preserve"> lehet készíteni, a legjobb alkotások díjazásban és kiállításban részesülnek.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„A projektről bővebb információt a </w:t>
      </w:r>
      <w:hyperlink r:id="rId6" w:history="1">
        <w:r w:rsidR="00724B37" w:rsidRPr="00150EA5">
          <w:rPr>
            <w:rStyle w:val="Hiperhivatkozs"/>
          </w:rPr>
          <w:t>https://dunaujvaros.hu/doc/32476</w:t>
        </w:r>
      </w:hyperlink>
      <w:r w:rsidR="00724B37"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B10B4C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4C4" w:rsidRDefault="008864C4" w:rsidP="00D973F1">
      <w:pPr>
        <w:spacing w:after="0" w:line="240" w:lineRule="auto"/>
      </w:pPr>
      <w:r>
        <w:separator/>
      </w:r>
    </w:p>
  </w:endnote>
  <w:endnote w:type="continuationSeparator" w:id="0">
    <w:p w:rsidR="008864C4" w:rsidRDefault="008864C4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4C4" w:rsidRDefault="008864C4" w:rsidP="00D973F1">
      <w:pPr>
        <w:spacing w:after="0" w:line="240" w:lineRule="auto"/>
      </w:pPr>
      <w:r>
        <w:separator/>
      </w:r>
    </w:p>
  </w:footnote>
  <w:footnote w:type="continuationSeparator" w:id="0">
    <w:p w:rsidR="008864C4" w:rsidRDefault="008864C4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3F1" w:rsidRDefault="007A5E0A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37F9"/>
    <w:rsid w:val="002F6F9F"/>
    <w:rsid w:val="00361430"/>
    <w:rsid w:val="00393ED0"/>
    <w:rsid w:val="004618E0"/>
    <w:rsid w:val="00510A00"/>
    <w:rsid w:val="005278B3"/>
    <w:rsid w:val="0054735D"/>
    <w:rsid w:val="00587285"/>
    <w:rsid w:val="0061022F"/>
    <w:rsid w:val="0067541C"/>
    <w:rsid w:val="00724B37"/>
    <w:rsid w:val="007A5E0A"/>
    <w:rsid w:val="008864C4"/>
    <w:rsid w:val="00896BA3"/>
    <w:rsid w:val="00907A77"/>
    <w:rsid w:val="0092336B"/>
    <w:rsid w:val="009F0886"/>
    <w:rsid w:val="00A63C99"/>
    <w:rsid w:val="00B10B4C"/>
    <w:rsid w:val="00B13BE7"/>
    <w:rsid w:val="00B55BDD"/>
    <w:rsid w:val="00BC450D"/>
    <w:rsid w:val="00C470EC"/>
    <w:rsid w:val="00C728A4"/>
    <w:rsid w:val="00CB4E9F"/>
    <w:rsid w:val="00D973F1"/>
    <w:rsid w:val="00DE5FB4"/>
    <w:rsid w:val="00E04957"/>
    <w:rsid w:val="00E33A0A"/>
    <w:rsid w:val="00E5514A"/>
    <w:rsid w:val="00E96282"/>
    <w:rsid w:val="00ED4621"/>
    <w:rsid w:val="00F05C1E"/>
    <w:rsid w:val="00F34D87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172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szanto</cp:lastModifiedBy>
  <cp:revision>21</cp:revision>
  <cp:lastPrinted>2021-07-05T08:28:00Z</cp:lastPrinted>
  <dcterms:created xsi:type="dcterms:W3CDTF">2018-10-04T09:05:00Z</dcterms:created>
  <dcterms:modified xsi:type="dcterms:W3CDTF">2021-08-25T11:03:00Z</dcterms:modified>
</cp:coreProperties>
</file>