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393ED0" w:rsidRDefault="00487A26" w:rsidP="00393ED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INTERAKTÍV, JÁTÉKOS ELŐADÁSSOROZAT</w:t>
      </w:r>
    </w:p>
    <w:p w:rsidR="00510A00" w:rsidRDefault="00510A00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427692" w:rsidP="00393ED0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2021.09.16</w:t>
      </w:r>
      <w:r w:rsidR="00393ED0" w:rsidRPr="00FF488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csütörtök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F90693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2.8pt;width:459.75pt;height:9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>
              <w:txbxContent>
                <w:p w:rsidR="00427692" w:rsidRP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KEHOP-5.4.1-16-2016-00467 „Egyetlen Föld – az élő bolygónk”című projekt keretében</w:t>
                  </w:r>
                </w:p>
                <w:p w:rsid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Dunaújváros Megyei Jogú Város Önkormányzata és a Dunaújváros Felsőoktatásáért Alapítvány az alábbi programokra hívja meg Dunaújváros és környéke lakosságát</w:t>
                  </w:r>
                </w:p>
                <w:p w:rsidR="00427692" w:rsidRP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INTERAKTÍV, JÁTÉKOS ELŐADÁSSOROZAT</w:t>
                  </w:r>
                </w:p>
                <w:p w:rsidR="00427692" w:rsidRP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3A0A" w:rsidRDefault="00E33A0A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27B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HELYSZÍN</w:t>
                  </w:r>
                  <w:r w:rsidR="00FD56D2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: Dunaújváros</w:t>
                  </w:r>
                  <w:r w:rsidR="00C7509E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I Egyetemen</w:t>
                  </w:r>
                </w:p>
                <w:p w:rsidR="000237F9" w:rsidRPr="000237F9" w:rsidRDefault="000237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D973F1" w:rsidRPr="00D973F1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73F1" w:rsidRPr="00E04957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lead</w:t>
                  </w:r>
                  <w:proofErr w:type="gram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</w:t>
                  </w:r>
                  <w:proofErr w:type="spell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tényére</w:t>
                  </w:r>
                  <w:proofErr w:type="spell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utaló mondatot, illetve meg kell említeni, hogy a támogatás visszatérítendő vagy nem.</w:t>
                  </w:r>
                </w:p>
                <w:p w:rsidR="00D973F1" w:rsidRDefault="00D973F1" w:rsidP="00D973F1">
                  <w:pPr>
                    <w:pStyle w:val="Nincstrkz"/>
                  </w:pPr>
                </w:p>
                <w:p w:rsidR="00D973F1" w:rsidRPr="00D973F1" w:rsidRDefault="00D973F1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E33A0A" w:rsidP="00E33A0A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Pr="00DC6F07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 w:rsidRPr="00DC6F07">
        <w:rPr>
          <w:rFonts w:ascii="Arial" w:hAnsi="Arial" w:cs="Arial"/>
          <w:sz w:val="20"/>
          <w:szCs w:val="20"/>
        </w:rPr>
        <w:t xml:space="preserve"> a</w:t>
      </w:r>
      <w:r w:rsidR="00C728A4" w:rsidRPr="00DC6F07">
        <w:rPr>
          <w:rFonts w:ascii="Arial" w:hAnsi="Arial" w:cs="Arial"/>
          <w:sz w:val="20"/>
          <w:szCs w:val="20"/>
        </w:rPr>
        <w:t xml:space="preserve">z Európai Kohéziós Alap </w:t>
      </w:r>
      <w:r w:rsidR="00724B37" w:rsidRPr="00DC6F0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DC6F07">
        <w:rPr>
          <w:rFonts w:ascii="Arial" w:hAnsi="Arial" w:cs="Arial"/>
          <w:sz w:val="20"/>
          <w:szCs w:val="20"/>
        </w:rPr>
        <w:t>és Magyarország költségvetése társfinanszírozásban</w:t>
      </w:r>
      <w:r w:rsidR="00DC6F07" w:rsidRPr="00DC6F07">
        <w:rPr>
          <w:rFonts w:ascii="Arial" w:hAnsi="Arial" w:cs="Arial"/>
          <w:sz w:val="20"/>
          <w:szCs w:val="20"/>
        </w:rPr>
        <w:t xml:space="preserve"> 4,9</w:t>
      </w:r>
      <w:r w:rsidR="00C728A4" w:rsidRPr="00DC6F07">
        <w:rPr>
          <w:rFonts w:ascii="Arial" w:hAnsi="Arial" w:cs="Arial"/>
          <w:sz w:val="20"/>
          <w:szCs w:val="20"/>
        </w:rPr>
        <w:t xml:space="preserve"> millió forint vissza nem térítendő támogatásból </w:t>
      </w:r>
      <w:r w:rsidR="00F34D87" w:rsidRPr="00DC6F07">
        <w:rPr>
          <w:rFonts w:ascii="Arial" w:hAnsi="Arial" w:cs="Arial"/>
          <w:sz w:val="20"/>
          <w:szCs w:val="20"/>
        </w:rPr>
        <w:t xml:space="preserve">konzorciumban </w:t>
      </w:r>
      <w:r w:rsidRPr="00DC6F07">
        <w:rPr>
          <w:rFonts w:ascii="Arial" w:hAnsi="Arial" w:cs="Arial"/>
          <w:sz w:val="20"/>
          <w:szCs w:val="20"/>
        </w:rPr>
        <w:t xml:space="preserve">valósul meg. </w:t>
      </w:r>
      <w:r w:rsidR="00F34D87" w:rsidRPr="00DC6F07">
        <w:rPr>
          <w:rFonts w:ascii="Arial" w:hAnsi="Arial" w:cs="Arial"/>
          <w:sz w:val="20"/>
          <w:szCs w:val="20"/>
        </w:rPr>
        <w:t>A konzorcium Dunaújváros Megyei Jogú Város Önkormányzata és Dunaújváros Felsőoktatásáért Alapítványa között jött létre.</w:t>
      </w:r>
    </w:p>
    <w:p w:rsidR="00DC6F07" w:rsidRPr="00DC6F07" w:rsidRDefault="00E33A0A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="00724B37" w:rsidRPr="00DC6F07">
        <w:rPr>
          <w:rFonts w:ascii="Arial" w:hAnsi="Arial" w:cs="Arial"/>
          <w:sz w:val="20"/>
          <w:szCs w:val="20"/>
        </w:rPr>
        <w:t>projekt</w:t>
      </w:r>
      <w:r w:rsidRPr="00DC6F07">
        <w:rPr>
          <w:rFonts w:ascii="Arial" w:hAnsi="Arial" w:cs="Arial"/>
          <w:sz w:val="20"/>
          <w:szCs w:val="20"/>
        </w:rPr>
        <w:t xml:space="preserve"> célja </w:t>
      </w:r>
      <w:r w:rsidR="00DC6F07" w:rsidRPr="00DC6F07">
        <w:rPr>
          <w:rFonts w:ascii="Arial" w:hAnsi="Arial" w:cs="Arial"/>
          <w:sz w:val="20"/>
          <w:szCs w:val="20"/>
        </w:rPr>
        <w:t>az energiatudatos gondolkodás és a kapcsolódó viselkedésminták és szokások elterjesztése.</w:t>
      </w:r>
    </w:p>
    <w:p w:rsidR="00DC6F07" w:rsidRPr="00DC6F07" w:rsidRDefault="00DC6F07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C6F07" w:rsidRDefault="00C470EC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>A</w:t>
      </w:r>
      <w:r w:rsidR="00DC6F07" w:rsidRPr="00DC6F07">
        <w:rPr>
          <w:rFonts w:ascii="Arial" w:hAnsi="Arial" w:cs="Arial"/>
          <w:sz w:val="20"/>
          <w:szCs w:val="20"/>
        </w:rPr>
        <w:t>z In</w:t>
      </w:r>
      <w:r w:rsidR="00DC6F07">
        <w:rPr>
          <w:rFonts w:ascii="Arial" w:hAnsi="Arial" w:cs="Arial"/>
          <w:sz w:val="20"/>
          <w:szCs w:val="20"/>
        </w:rPr>
        <w:t>t</w:t>
      </w:r>
      <w:r w:rsidR="00DC6F07" w:rsidRPr="00DC6F07">
        <w:rPr>
          <w:rFonts w:ascii="Arial" w:hAnsi="Arial" w:cs="Arial"/>
          <w:sz w:val="20"/>
          <w:szCs w:val="20"/>
        </w:rPr>
        <w:t xml:space="preserve">eraktív, játékos előadássorozat </w:t>
      </w:r>
      <w:r w:rsidRPr="00DC6F07">
        <w:rPr>
          <w:rFonts w:ascii="Arial" w:hAnsi="Arial" w:cs="Arial"/>
          <w:sz w:val="20"/>
          <w:szCs w:val="20"/>
        </w:rPr>
        <w:t>célja</w:t>
      </w:r>
      <w:r w:rsidR="00DC6F07">
        <w:rPr>
          <w:rFonts w:ascii="Arial" w:hAnsi="Arial" w:cs="Arial"/>
          <w:sz w:val="20"/>
          <w:szCs w:val="20"/>
        </w:rPr>
        <w:t>, hogy</w:t>
      </w:r>
      <w:r w:rsidRPr="00DC6F07">
        <w:rPr>
          <w:rFonts w:ascii="Arial" w:hAnsi="Arial" w:cs="Arial"/>
          <w:sz w:val="20"/>
          <w:szCs w:val="20"/>
        </w:rPr>
        <w:t xml:space="preserve"> Dunaújváros és</w:t>
      </w:r>
      <w:r w:rsidR="00DC6F07">
        <w:rPr>
          <w:rFonts w:ascii="Arial" w:hAnsi="Arial" w:cs="Arial"/>
          <w:sz w:val="20"/>
          <w:szCs w:val="20"/>
        </w:rPr>
        <w:t xml:space="preserve"> környéke lakossága</w:t>
      </w:r>
      <w:r w:rsidRPr="00DC6F07">
        <w:rPr>
          <w:rFonts w:ascii="Arial" w:hAnsi="Arial" w:cs="Arial"/>
          <w:sz w:val="20"/>
          <w:szCs w:val="20"/>
        </w:rPr>
        <w:t xml:space="preserve"> </w:t>
      </w:r>
      <w:r w:rsidR="00DC6F07" w:rsidRPr="00DC6F07">
        <w:rPr>
          <w:rFonts w:ascii="Arial" w:hAnsi="Arial" w:cs="Arial"/>
          <w:sz w:val="20"/>
          <w:szCs w:val="20"/>
        </w:rPr>
        <w:t xml:space="preserve">megismerhesse az energiatakarékossági, energiahatékonysági, megújuló és alternatív energiahasznosítási megoldásokat, lehetőségeket. </w:t>
      </w:r>
      <w:r w:rsidR="00DC6F07">
        <w:rPr>
          <w:rFonts w:ascii="Arial" w:hAnsi="Arial" w:cs="Arial"/>
          <w:sz w:val="20"/>
          <w:szCs w:val="20"/>
        </w:rPr>
        <w:t xml:space="preserve">Változzon a lakosok ezzel kapcsolatos fogyasztói </w:t>
      </w:r>
      <w:r w:rsidR="000211E5">
        <w:rPr>
          <w:rFonts w:ascii="Arial" w:hAnsi="Arial" w:cs="Arial"/>
          <w:sz w:val="20"/>
          <w:szCs w:val="20"/>
        </w:rPr>
        <w:t>és társadalmi beállítódása. Növekedjen a környezetbarát és energiatudatos fogyasztói döntések száma.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„A projektről bővebb információt a </w:t>
      </w:r>
      <w:hyperlink r:id="rId6" w:history="1">
        <w:r w:rsidR="00CE48D6" w:rsidRPr="001E192F">
          <w:rPr>
            <w:rStyle w:val="Hiperhivatkozs"/>
            <w:rFonts w:ascii="Arial" w:hAnsi="Arial" w:cs="Arial"/>
            <w:sz w:val="20"/>
            <w:szCs w:val="20"/>
          </w:rPr>
          <w:t>https://dunaujvaros.hu/doc/31360</w:t>
        </w:r>
      </w:hyperlink>
      <w:r w:rsidR="00CE48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9F088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F90693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>
        <w:rPr>
          <w:rFonts w:ascii="Arial" w:hAnsi="Arial" w:cs="Arial"/>
          <w:sz w:val="20"/>
          <w:szCs w:val="20"/>
        </w:rPr>
        <w:t xml:space="preserve"> 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25/544-139,25/544-146,25/544-301</w:t>
      </w: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7C3" w:rsidRDefault="002F07C3" w:rsidP="00D973F1">
      <w:pPr>
        <w:spacing w:after="0" w:line="240" w:lineRule="auto"/>
      </w:pPr>
      <w:r>
        <w:separator/>
      </w:r>
    </w:p>
  </w:endnote>
  <w:endnote w:type="continuationSeparator" w:id="0">
    <w:p w:rsidR="002F07C3" w:rsidRDefault="002F07C3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7C3" w:rsidRDefault="002F07C3" w:rsidP="00D973F1">
      <w:pPr>
        <w:spacing w:after="0" w:line="240" w:lineRule="auto"/>
      </w:pPr>
      <w:r>
        <w:separator/>
      </w:r>
    </w:p>
  </w:footnote>
  <w:footnote w:type="continuationSeparator" w:id="0">
    <w:p w:rsidR="002F07C3" w:rsidRDefault="002F07C3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F1" w:rsidRDefault="007A5E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11E5"/>
    <w:rsid w:val="000237F9"/>
    <w:rsid w:val="001212B6"/>
    <w:rsid w:val="002F07C3"/>
    <w:rsid w:val="002F6F9F"/>
    <w:rsid w:val="00361430"/>
    <w:rsid w:val="00393ED0"/>
    <w:rsid w:val="003A0686"/>
    <w:rsid w:val="00427692"/>
    <w:rsid w:val="004618E0"/>
    <w:rsid w:val="004756E1"/>
    <w:rsid w:val="00487A26"/>
    <w:rsid w:val="00510A00"/>
    <w:rsid w:val="005278B3"/>
    <w:rsid w:val="0054735D"/>
    <w:rsid w:val="00587285"/>
    <w:rsid w:val="0061022F"/>
    <w:rsid w:val="0067541C"/>
    <w:rsid w:val="00724B37"/>
    <w:rsid w:val="007A5E0A"/>
    <w:rsid w:val="008864C4"/>
    <w:rsid w:val="00896BA3"/>
    <w:rsid w:val="00907A77"/>
    <w:rsid w:val="0092336B"/>
    <w:rsid w:val="009F0886"/>
    <w:rsid w:val="00A63C99"/>
    <w:rsid w:val="00B10B4C"/>
    <w:rsid w:val="00B13BE7"/>
    <w:rsid w:val="00B55BDD"/>
    <w:rsid w:val="00BC450D"/>
    <w:rsid w:val="00C470EC"/>
    <w:rsid w:val="00C728A4"/>
    <w:rsid w:val="00C7509E"/>
    <w:rsid w:val="00CB4E9F"/>
    <w:rsid w:val="00CE48D6"/>
    <w:rsid w:val="00D973F1"/>
    <w:rsid w:val="00DC6F07"/>
    <w:rsid w:val="00DE5FB4"/>
    <w:rsid w:val="00E04957"/>
    <w:rsid w:val="00E33A0A"/>
    <w:rsid w:val="00E5514A"/>
    <w:rsid w:val="00E96282"/>
    <w:rsid w:val="00ED4621"/>
    <w:rsid w:val="00F05C1E"/>
    <w:rsid w:val="00F34D87"/>
    <w:rsid w:val="00F90693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1360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bozone</cp:lastModifiedBy>
  <cp:revision>26</cp:revision>
  <cp:lastPrinted>2021-07-05T08:28:00Z</cp:lastPrinted>
  <dcterms:created xsi:type="dcterms:W3CDTF">2018-10-04T09:05:00Z</dcterms:created>
  <dcterms:modified xsi:type="dcterms:W3CDTF">2021-08-31T09:23:00Z</dcterms:modified>
</cp:coreProperties>
</file>