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60" w:rsidRPr="00433821" w:rsidRDefault="004965EA" w:rsidP="007656A2">
      <w:pPr>
        <w:spacing w:after="0" w:line="240" w:lineRule="auto"/>
        <w:jc w:val="center"/>
        <w:rPr>
          <w:b/>
          <w:spacing w:val="108"/>
          <w:sz w:val="28"/>
          <w:szCs w:val="28"/>
        </w:rPr>
      </w:pPr>
      <w:r w:rsidRPr="00433821">
        <w:rPr>
          <w:b/>
          <w:spacing w:val="108"/>
          <w:sz w:val="28"/>
          <w:szCs w:val="28"/>
        </w:rPr>
        <w:t>HIRDETMÉNY</w:t>
      </w:r>
    </w:p>
    <w:p w:rsidR="00433821" w:rsidRPr="00433821" w:rsidRDefault="00433821" w:rsidP="007656A2">
      <w:pPr>
        <w:spacing w:after="0" w:line="240" w:lineRule="auto"/>
        <w:jc w:val="center"/>
        <w:rPr>
          <w:sz w:val="28"/>
          <w:szCs w:val="28"/>
        </w:rPr>
      </w:pPr>
    </w:p>
    <w:p w:rsidR="00213FCF" w:rsidRPr="00CD16EC" w:rsidRDefault="00F2247D" w:rsidP="007656A2">
      <w:pPr>
        <w:spacing w:after="0" w:line="24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„</w:t>
      </w:r>
      <w:r w:rsidR="00CC06B6">
        <w:rPr>
          <w:sz w:val="24"/>
          <w:szCs w:val="24"/>
        </w:rPr>
        <w:t>PARÁZS-VARÁZS / CSALÁDI HÉTVÉGE</w:t>
      </w:r>
      <w:r>
        <w:rPr>
          <w:sz w:val="22"/>
          <w:szCs w:val="22"/>
        </w:rPr>
        <w:t>”</w:t>
      </w:r>
    </w:p>
    <w:p w:rsidR="00213FCF" w:rsidRPr="00CD16EC" w:rsidRDefault="00F2247D" w:rsidP="007656A2">
      <w:pPr>
        <w:spacing w:after="0" w:line="24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szabadtéri</w:t>
      </w:r>
      <w:proofErr w:type="gramEnd"/>
      <w:r>
        <w:rPr>
          <w:sz w:val="22"/>
          <w:szCs w:val="22"/>
        </w:rPr>
        <w:t xml:space="preserve"> rendezvény</w:t>
      </w:r>
    </w:p>
    <w:p w:rsidR="004965EA" w:rsidRPr="00CD16EC" w:rsidRDefault="00213FCF" w:rsidP="007656A2">
      <w:pPr>
        <w:spacing w:after="0" w:line="240" w:lineRule="auto"/>
        <w:jc w:val="center"/>
        <w:rPr>
          <w:sz w:val="22"/>
          <w:szCs w:val="22"/>
        </w:rPr>
      </w:pPr>
      <w:proofErr w:type="gramStart"/>
      <w:r w:rsidRPr="00CD16EC">
        <w:rPr>
          <w:sz w:val="22"/>
          <w:szCs w:val="22"/>
        </w:rPr>
        <w:t>zajkibocsátási</w:t>
      </w:r>
      <w:proofErr w:type="gramEnd"/>
      <w:r w:rsidRPr="00CD16EC">
        <w:rPr>
          <w:sz w:val="22"/>
          <w:szCs w:val="22"/>
        </w:rPr>
        <w:t xml:space="preserve"> engedélyéről</w:t>
      </w:r>
    </w:p>
    <w:p w:rsidR="00213FCF" w:rsidRPr="007656A2" w:rsidRDefault="00213FCF" w:rsidP="007656A2">
      <w:pPr>
        <w:spacing w:after="0" w:line="240" w:lineRule="auto"/>
        <w:jc w:val="center"/>
        <w:rPr>
          <w:sz w:val="24"/>
          <w:szCs w:val="24"/>
        </w:rPr>
      </w:pPr>
    </w:p>
    <w:p w:rsidR="007656A2" w:rsidRDefault="007656A2" w:rsidP="007656A2">
      <w:pPr>
        <w:spacing w:after="0" w:line="240" w:lineRule="auto"/>
        <w:jc w:val="both"/>
        <w:rPr>
          <w:sz w:val="24"/>
          <w:szCs w:val="24"/>
        </w:rPr>
      </w:pPr>
    </w:p>
    <w:p w:rsidR="007656A2" w:rsidRPr="00433821" w:rsidRDefault="007656A2" w:rsidP="007656A2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433821">
        <w:rPr>
          <w:i/>
          <w:sz w:val="24"/>
          <w:szCs w:val="24"/>
          <w:u w:val="single"/>
        </w:rPr>
        <w:t>Az eljárást lefolytató hatóság:</w:t>
      </w:r>
    </w:p>
    <w:p w:rsidR="007656A2" w:rsidRDefault="007656A2" w:rsidP="00433821">
      <w:pPr>
        <w:spacing w:after="0" w:line="24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Dunaújváros Megyei Jogú Város Jegyzője,</w:t>
      </w:r>
    </w:p>
    <w:p w:rsidR="00213FCF" w:rsidRDefault="007656A2" w:rsidP="00433821">
      <w:pPr>
        <w:spacing w:after="0" w:line="24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2400 Dunaújváros, Városháza tér 1. Tel: 25/</w:t>
      </w:r>
      <w:r w:rsidR="004C664D">
        <w:rPr>
          <w:sz w:val="24"/>
          <w:szCs w:val="24"/>
        </w:rPr>
        <w:t>544-212</w:t>
      </w:r>
    </w:p>
    <w:p w:rsidR="007656A2" w:rsidRDefault="007656A2" w:rsidP="007656A2">
      <w:pPr>
        <w:spacing w:after="0" w:line="240" w:lineRule="auto"/>
        <w:jc w:val="both"/>
        <w:rPr>
          <w:sz w:val="24"/>
          <w:szCs w:val="24"/>
        </w:rPr>
      </w:pPr>
      <w:r w:rsidRPr="00433821">
        <w:rPr>
          <w:i/>
          <w:sz w:val="24"/>
          <w:szCs w:val="24"/>
          <w:u w:val="single"/>
        </w:rPr>
        <w:t>Ügyiratszám:</w:t>
      </w:r>
      <w:r>
        <w:rPr>
          <w:sz w:val="24"/>
          <w:szCs w:val="24"/>
        </w:rPr>
        <w:t xml:space="preserve"> </w:t>
      </w:r>
      <w:r w:rsidR="004C664D">
        <w:rPr>
          <w:sz w:val="24"/>
          <w:szCs w:val="24"/>
        </w:rPr>
        <w:t>25078-5</w:t>
      </w:r>
      <w:r>
        <w:rPr>
          <w:sz w:val="24"/>
          <w:szCs w:val="24"/>
        </w:rPr>
        <w:t>/201</w:t>
      </w:r>
      <w:r w:rsidR="004C664D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656A2" w:rsidRDefault="007656A2" w:rsidP="007656A2">
      <w:pPr>
        <w:spacing w:after="0" w:line="240" w:lineRule="auto"/>
        <w:jc w:val="both"/>
        <w:rPr>
          <w:sz w:val="24"/>
          <w:szCs w:val="24"/>
        </w:rPr>
      </w:pPr>
    </w:p>
    <w:p w:rsidR="00CD480F" w:rsidRDefault="007656A2" w:rsidP="00CD480F">
      <w:pPr>
        <w:spacing w:after="0"/>
        <w:jc w:val="both"/>
        <w:rPr>
          <w:sz w:val="24"/>
          <w:szCs w:val="24"/>
        </w:rPr>
      </w:pPr>
      <w:r w:rsidRPr="00BF280A">
        <w:rPr>
          <w:i/>
          <w:sz w:val="24"/>
          <w:szCs w:val="24"/>
          <w:u w:val="single"/>
        </w:rPr>
        <w:t>Tárgy:</w:t>
      </w:r>
      <w:r w:rsidR="00646DDD" w:rsidRPr="00BF280A">
        <w:rPr>
          <w:sz w:val="24"/>
          <w:szCs w:val="24"/>
        </w:rPr>
        <w:t xml:space="preserve"> </w:t>
      </w:r>
      <w:r w:rsidR="00CD480F" w:rsidRPr="00BF280A">
        <w:rPr>
          <w:sz w:val="24"/>
          <w:szCs w:val="24"/>
        </w:rPr>
        <w:t xml:space="preserve">A </w:t>
      </w:r>
      <w:r w:rsidR="004C664D">
        <w:rPr>
          <w:sz w:val="24"/>
          <w:szCs w:val="24"/>
        </w:rPr>
        <w:t xml:space="preserve">Dunaújvárosi Kistérségi Turisztikai Közhasznú </w:t>
      </w:r>
      <w:proofErr w:type="spellStart"/>
      <w:r w:rsidR="004C664D">
        <w:rPr>
          <w:sz w:val="24"/>
          <w:szCs w:val="24"/>
        </w:rPr>
        <w:t>Non-Profit</w:t>
      </w:r>
      <w:proofErr w:type="spellEnd"/>
      <w:r w:rsidR="004C664D">
        <w:rPr>
          <w:sz w:val="24"/>
          <w:szCs w:val="24"/>
        </w:rPr>
        <w:t xml:space="preserve"> Kft. </w:t>
      </w:r>
      <w:r w:rsidR="00CD480F" w:rsidRPr="00BF280A">
        <w:rPr>
          <w:sz w:val="24"/>
          <w:szCs w:val="24"/>
        </w:rPr>
        <w:t xml:space="preserve">(2400 Dunaújváros, Vasmű </w:t>
      </w:r>
      <w:r w:rsidR="004C664D">
        <w:rPr>
          <w:sz w:val="24"/>
          <w:szCs w:val="24"/>
        </w:rPr>
        <w:t>út 10/a</w:t>
      </w:r>
      <w:r w:rsidR="00CD480F" w:rsidRPr="00BF280A">
        <w:rPr>
          <w:sz w:val="24"/>
          <w:szCs w:val="24"/>
        </w:rPr>
        <w:t>)</w:t>
      </w:r>
      <w:r w:rsidR="0079546E" w:rsidRPr="00BF280A">
        <w:rPr>
          <w:sz w:val="24"/>
          <w:szCs w:val="24"/>
        </w:rPr>
        <w:t xml:space="preserve">, az általa Dunaújváros, </w:t>
      </w:r>
      <w:r w:rsidR="00CD480F" w:rsidRPr="00BF280A">
        <w:rPr>
          <w:sz w:val="24"/>
          <w:szCs w:val="24"/>
        </w:rPr>
        <w:t>Alsó Duna-part (</w:t>
      </w:r>
      <w:proofErr w:type="spellStart"/>
      <w:r w:rsidR="00CD480F" w:rsidRPr="00BF280A">
        <w:rPr>
          <w:sz w:val="24"/>
          <w:szCs w:val="24"/>
        </w:rPr>
        <w:t>ISD-Dunaferr</w:t>
      </w:r>
      <w:proofErr w:type="spellEnd"/>
      <w:r w:rsidR="00CD480F" w:rsidRPr="00BF280A">
        <w:rPr>
          <w:sz w:val="24"/>
          <w:szCs w:val="24"/>
        </w:rPr>
        <w:t xml:space="preserve"> Lemezalakító Kft. szabadidőparkjától D-re eső, 372/19 </w:t>
      </w:r>
      <w:proofErr w:type="spellStart"/>
      <w:r w:rsidR="00CD480F" w:rsidRPr="00BF280A">
        <w:rPr>
          <w:sz w:val="24"/>
          <w:szCs w:val="24"/>
        </w:rPr>
        <w:t>hrsz-ú</w:t>
      </w:r>
      <w:proofErr w:type="spellEnd"/>
      <w:r w:rsidR="00CD480F" w:rsidRPr="00BF280A">
        <w:rPr>
          <w:sz w:val="24"/>
          <w:szCs w:val="24"/>
        </w:rPr>
        <w:t xml:space="preserve">) közterületen </w:t>
      </w:r>
      <w:r w:rsidR="0079546E" w:rsidRPr="00BF280A">
        <w:rPr>
          <w:sz w:val="24"/>
          <w:szCs w:val="24"/>
        </w:rPr>
        <w:t>megrendezésre kerülő „</w:t>
      </w:r>
      <w:r w:rsidR="004C664D">
        <w:rPr>
          <w:sz w:val="24"/>
          <w:szCs w:val="24"/>
        </w:rPr>
        <w:t xml:space="preserve">PARÁZS-VARÁZS / </w:t>
      </w:r>
      <w:r w:rsidR="00CC06B6">
        <w:rPr>
          <w:sz w:val="24"/>
          <w:szCs w:val="24"/>
        </w:rPr>
        <w:t>CSALÁDI HÉTVÉGE</w:t>
      </w:r>
      <w:r w:rsidR="0079546E" w:rsidRPr="00BF280A">
        <w:rPr>
          <w:sz w:val="24"/>
          <w:szCs w:val="24"/>
        </w:rPr>
        <w:t xml:space="preserve">” szabadtéri rendezvény </w:t>
      </w:r>
      <w:r w:rsidR="00BF280A">
        <w:rPr>
          <w:sz w:val="24"/>
          <w:szCs w:val="24"/>
        </w:rPr>
        <w:t>megtartása során zajkibocsátás/hangosítás engedélyezését</w:t>
      </w:r>
      <w:r w:rsidR="00CD16EC" w:rsidRPr="00BF280A">
        <w:rPr>
          <w:sz w:val="24"/>
          <w:szCs w:val="24"/>
        </w:rPr>
        <w:t xml:space="preserve"> kérte Dunaújváros Megyei Jogú Város Közgyűlésének többször módosított 12/2000. (IV. 07.) önkormányzati rendelete alapján. </w:t>
      </w:r>
      <w:r w:rsidR="0079546E" w:rsidRPr="00BF280A">
        <w:rPr>
          <w:sz w:val="24"/>
          <w:szCs w:val="24"/>
        </w:rPr>
        <w:t>Hatóságunk</w:t>
      </w:r>
      <w:r w:rsidR="0079546E" w:rsidRPr="00CD480F">
        <w:rPr>
          <w:sz w:val="24"/>
          <w:szCs w:val="24"/>
        </w:rPr>
        <w:t xml:space="preserve"> </w:t>
      </w:r>
      <w:r w:rsidR="00CC06B6">
        <w:rPr>
          <w:sz w:val="24"/>
          <w:szCs w:val="24"/>
        </w:rPr>
        <w:t>25078-3</w:t>
      </w:r>
      <w:r w:rsidR="00A77326" w:rsidRPr="00CD480F">
        <w:rPr>
          <w:sz w:val="24"/>
          <w:szCs w:val="24"/>
        </w:rPr>
        <w:t>/201</w:t>
      </w:r>
      <w:r w:rsidR="00CC06B6">
        <w:rPr>
          <w:sz w:val="24"/>
          <w:szCs w:val="24"/>
        </w:rPr>
        <w:t>4</w:t>
      </w:r>
      <w:r w:rsidR="00A77326" w:rsidRPr="00CD480F">
        <w:rPr>
          <w:sz w:val="24"/>
          <w:szCs w:val="24"/>
        </w:rPr>
        <w:t>. számon meghozta döntését.</w:t>
      </w:r>
      <w:r w:rsidR="00BF280A">
        <w:rPr>
          <w:sz w:val="24"/>
          <w:szCs w:val="24"/>
        </w:rPr>
        <w:t xml:space="preserve"> </w:t>
      </w:r>
    </w:p>
    <w:p w:rsidR="00CD16EC" w:rsidRPr="00CD16EC" w:rsidRDefault="00CD16EC" w:rsidP="00CD16EC">
      <w:pPr>
        <w:spacing w:after="0"/>
        <w:jc w:val="both"/>
        <w:rPr>
          <w:sz w:val="24"/>
          <w:szCs w:val="24"/>
        </w:rPr>
      </w:pPr>
    </w:p>
    <w:p w:rsidR="00CC06B6" w:rsidRDefault="007656A2" w:rsidP="007656A2">
      <w:pPr>
        <w:spacing w:after="0" w:line="240" w:lineRule="auto"/>
        <w:jc w:val="both"/>
        <w:rPr>
          <w:sz w:val="24"/>
          <w:szCs w:val="24"/>
        </w:rPr>
      </w:pPr>
      <w:r w:rsidRPr="00CD480F">
        <w:rPr>
          <w:i/>
          <w:sz w:val="24"/>
          <w:szCs w:val="24"/>
          <w:u w:val="single"/>
        </w:rPr>
        <w:t>Kérelmező:</w:t>
      </w:r>
      <w:r w:rsidR="00433821" w:rsidRPr="00CD480F">
        <w:rPr>
          <w:sz w:val="24"/>
          <w:szCs w:val="24"/>
        </w:rPr>
        <w:t xml:space="preserve"> </w:t>
      </w:r>
      <w:r w:rsidR="00CC06B6">
        <w:rPr>
          <w:sz w:val="24"/>
          <w:szCs w:val="24"/>
        </w:rPr>
        <w:t xml:space="preserve">Dunaújvárosi Kistérségi Turisztikai Közhasznú </w:t>
      </w:r>
      <w:proofErr w:type="spellStart"/>
      <w:r w:rsidR="00CC06B6">
        <w:rPr>
          <w:sz w:val="24"/>
          <w:szCs w:val="24"/>
        </w:rPr>
        <w:t>Non-Profit</w:t>
      </w:r>
      <w:proofErr w:type="spellEnd"/>
      <w:r w:rsidR="00CC06B6">
        <w:rPr>
          <w:sz w:val="24"/>
          <w:szCs w:val="24"/>
        </w:rPr>
        <w:t xml:space="preserve"> Kft.</w:t>
      </w:r>
    </w:p>
    <w:p w:rsidR="00CC06B6" w:rsidRDefault="00CC06B6" w:rsidP="00CC06B6">
      <w:pPr>
        <w:spacing w:after="0" w:line="240" w:lineRule="auto"/>
        <w:jc w:val="right"/>
        <w:rPr>
          <w:sz w:val="24"/>
          <w:szCs w:val="24"/>
        </w:rPr>
      </w:pPr>
      <w:r w:rsidRPr="00BF280A">
        <w:rPr>
          <w:sz w:val="24"/>
          <w:szCs w:val="24"/>
        </w:rPr>
        <w:t xml:space="preserve">(2400 Dunaújváros, Vasmű </w:t>
      </w:r>
      <w:r>
        <w:rPr>
          <w:sz w:val="24"/>
          <w:szCs w:val="24"/>
        </w:rPr>
        <w:t>út 10/a</w:t>
      </w:r>
      <w:r w:rsidRPr="00BF280A">
        <w:rPr>
          <w:sz w:val="24"/>
          <w:szCs w:val="24"/>
        </w:rPr>
        <w:t>),</w:t>
      </w:r>
      <w:r w:rsidRPr="00CC06B6">
        <w:rPr>
          <w:sz w:val="24"/>
          <w:szCs w:val="24"/>
        </w:rPr>
        <w:t xml:space="preserve"> </w:t>
      </w:r>
    </w:p>
    <w:p w:rsidR="00CC06B6" w:rsidRDefault="00CC06B6" w:rsidP="007656A2">
      <w:pPr>
        <w:spacing w:after="0" w:line="240" w:lineRule="auto"/>
        <w:jc w:val="both"/>
        <w:rPr>
          <w:sz w:val="24"/>
          <w:szCs w:val="24"/>
        </w:rPr>
      </w:pPr>
    </w:p>
    <w:p w:rsidR="001D0A60" w:rsidRDefault="00F2247D" w:rsidP="007656A2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Vélelmezett h</w:t>
      </w:r>
      <w:r w:rsidR="007656A2" w:rsidRPr="00433821">
        <w:rPr>
          <w:i/>
          <w:sz w:val="24"/>
          <w:szCs w:val="24"/>
          <w:u w:val="single"/>
        </w:rPr>
        <w:t>atásterület:</w:t>
      </w:r>
      <w:r w:rsidR="00433821">
        <w:rPr>
          <w:sz w:val="24"/>
          <w:szCs w:val="24"/>
        </w:rPr>
        <w:t xml:space="preserve"> </w:t>
      </w:r>
      <w:r w:rsidR="00CD480F">
        <w:rPr>
          <w:sz w:val="24"/>
          <w:szCs w:val="24"/>
        </w:rPr>
        <w:t xml:space="preserve">elsősorban a </w:t>
      </w:r>
      <w:r w:rsidR="001D0A60">
        <w:rPr>
          <w:sz w:val="24"/>
          <w:szCs w:val="24"/>
        </w:rPr>
        <w:t xml:space="preserve">Dunaújváros, </w:t>
      </w:r>
      <w:r w:rsidR="00BF280A">
        <w:rPr>
          <w:sz w:val="24"/>
          <w:szCs w:val="24"/>
        </w:rPr>
        <w:t xml:space="preserve">Batsányi János. u., Okt. 23. tér, Nagy Imre. u., Duna sor </w:t>
      </w:r>
      <w:r w:rsidR="00CD16EC">
        <w:rPr>
          <w:sz w:val="24"/>
          <w:szCs w:val="24"/>
        </w:rPr>
        <w:t>alatti ingatlanok.</w:t>
      </w:r>
    </w:p>
    <w:p w:rsidR="001D0A60" w:rsidRDefault="001D0A60" w:rsidP="007656A2">
      <w:pPr>
        <w:spacing w:after="0" w:line="240" w:lineRule="auto"/>
        <w:jc w:val="both"/>
        <w:rPr>
          <w:sz w:val="24"/>
          <w:szCs w:val="24"/>
        </w:rPr>
      </w:pPr>
    </w:p>
    <w:p w:rsidR="00646DDD" w:rsidRDefault="00646DDD" w:rsidP="007656A2">
      <w:pPr>
        <w:spacing w:after="0" w:line="240" w:lineRule="auto"/>
        <w:jc w:val="both"/>
        <w:rPr>
          <w:sz w:val="24"/>
          <w:szCs w:val="24"/>
        </w:rPr>
      </w:pPr>
      <w:r w:rsidRPr="00433821">
        <w:rPr>
          <w:i/>
          <w:sz w:val="24"/>
          <w:szCs w:val="24"/>
          <w:u w:val="single"/>
        </w:rPr>
        <w:t>Iratbetekintés:</w:t>
      </w:r>
      <w:r w:rsidR="00433821">
        <w:rPr>
          <w:sz w:val="24"/>
          <w:szCs w:val="24"/>
        </w:rPr>
        <w:t xml:space="preserve"> </w:t>
      </w:r>
      <w:r w:rsidR="00CD16EC">
        <w:rPr>
          <w:sz w:val="24"/>
          <w:szCs w:val="24"/>
        </w:rPr>
        <w:t xml:space="preserve">A határozat a </w:t>
      </w:r>
      <w:r w:rsidR="00CD480F">
        <w:rPr>
          <w:sz w:val="24"/>
          <w:szCs w:val="24"/>
        </w:rPr>
        <w:t xml:space="preserve">vélelmezett </w:t>
      </w:r>
      <w:r w:rsidR="00CD16EC">
        <w:rPr>
          <w:sz w:val="24"/>
          <w:szCs w:val="24"/>
        </w:rPr>
        <w:t xml:space="preserve">hatásterületen belüli érintettek ingatlanok bejegyzett tulajdonosai, jogszerű használói számára megtekinthető </w:t>
      </w:r>
      <w:r w:rsidR="00EE6121">
        <w:rPr>
          <w:sz w:val="24"/>
          <w:szCs w:val="24"/>
        </w:rPr>
        <w:t>Dunaújváros MJV Polgármesteri Hivatala, Hatósági Igazgatóság, Főépítészi, Építésügyi és Környezetvédelmi Osztály, IX emelet, 910. iroda.</w:t>
      </w:r>
      <w:r w:rsidR="00CD16EC">
        <w:rPr>
          <w:sz w:val="24"/>
          <w:szCs w:val="24"/>
        </w:rPr>
        <w:t xml:space="preserve"> ügyfélfogadási idejében (hétfőn, szerdán: 8-16, pénteken: 8-12 óra között), illetve a 25/</w:t>
      </w:r>
      <w:r w:rsidR="00CC06B6">
        <w:rPr>
          <w:sz w:val="24"/>
          <w:szCs w:val="24"/>
        </w:rPr>
        <w:t>544-187</w:t>
      </w:r>
      <w:r w:rsidR="00CD16EC">
        <w:rPr>
          <w:sz w:val="24"/>
          <w:szCs w:val="24"/>
        </w:rPr>
        <w:t xml:space="preserve"> telefonszámon előzetesen egyeztetett időpont alapján.</w:t>
      </w:r>
    </w:p>
    <w:p w:rsidR="00646DDD" w:rsidRDefault="00646DDD" w:rsidP="007656A2">
      <w:pPr>
        <w:spacing w:after="0" w:line="240" w:lineRule="auto"/>
        <w:jc w:val="both"/>
        <w:rPr>
          <w:sz w:val="24"/>
          <w:szCs w:val="24"/>
        </w:rPr>
      </w:pPr>
    </w:p>
    <w:p w:rsidR="007F7D5B" w:rsidRPr="007F7D5B" w:rsidRDefault="00646DDD" w:rsidP="007F7D5B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CD16EC">
        <w:rPr>
          <w:i/>
          <w:sz w:val="24"/>
          <w:szCs w:val="24"/>
          <w:u w:val="single"/>
        </w:rPr>
        <w:t>Jogorvoslat:</w:t>
      </w:r>
      <w:r w:rsidR="00CD16EC">
        <w:rPr>
          <w:sz w:val="24"/>
          <w:szCs w:val="24"/>
        </w:rPr>
        <w:t xml:space="preserve"> </w:t>
      </w:r>
      <w:r w:rsidR="00CC06B6">
        <w:rPr>
          <w:sz w:val="24"/>
          <w:szCs w:val="24"/>
        </w:rPr>
        <w:t>A kifüggesztett h</w:t>
      </w:r>
      <w:r w:rsidR="00CC06B6" w:rsidRPr="00CD16EC">
        <w:rPr>
          <w:sz w:val="24"/>
          <w:szCs w:val="24"/>
        </w:rPr>
        <w:t xml:space="preserve">atározatom ellen a </w:t>
      </w:r>
      <w:r w:rsidR="00CC06B6">
        <w:rPr>
          <w:sz w:val="24"/>
          <w:szCs w:val="24"/>
        </w:rPr>
        <w:t>közzététel napjától</w:t>
      </w:r>
      <w:r w:rsidR="00CC06B6" w:rsidRPr="00CD16EC">
        <w:rPr>
          <w:sz w:val="24"/>
          <w:szCs w:val="24"/>
        </w:rPr>
        <w:t xml:space="preserve"> számított 15 napon belül a Közép-dunántúli Környezetvédelmi, Természetvédelmi és Vízügyi Felügyelőséghez (8000 Székesfehérvár, Hosszúsétatér 1.) címzett, de hozzám két példányban benyújtott, 10.000,</w:t>
      </w:r>
      <w:proofErr w:type="spellStart"/>
      <w:r w:rsidR="00CC06B6" w:rsidRPr="00CD16EC">
        <w:rPr>
          <w:sz w:val="24"/>
          <w:szCs w:val="24"/>
        </w:rPr>
        <w:t>-Ft</w:t>
      </w:r>
      <w:proofErr w:type="spellEnd"/>
      <w:r w:rsidR="00CC06B6" w:rsidRPr="00CD16EC">
        <w:rPr>
          <w:sz w:val="24"/>
          <w:szCs w:val="24"/>
        </w:rPr>
        <w:t xml:space="preserve"> illetékkel ellátott, fellebbezéssel lehet élni. A fellebbezést a Közép-dunántúli Környezetvédelmi, Természetvédelmi és Vízügyi Felügyelőség bírálja el, mely a sérelmezett döntést, valamint az azt megelőző eljárást megvizsgálja, melynek során nincs kötve a fellebbezésben foglaltakhoz.</w:t>
      </w:r>
    </w:p>
    <w:p w:rsidR="008A7CA8" w:rsidRDefault="008A7CA8" w:rsidP="007656A2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646DDD" w:rsidRDefault="00646DDD" w:rsidP="007656A2">
      <w:pPr>
        <w:spacing w:after="0" w:line="240" w:lineRule="auto"/>
        <w:jc w:val="both"/>
        <w:rPr>
          <w:sz w:val="24"/>
          <w:szCs w:val="24"/>
        </w:rPr>
      </w:pPr>
      <w:r w:rsidRPr="00433821">
        <w:rPr>
          <w:i/>
          <w:sz w:val="24"/>
          <w:szCs w:val="24"/>
          <w:u w:val="single"/>
        </w:rPr>
        <w:t>A hirdetmény közzétételének időpontja:</w:t>
      </w:r>
      <w:r>
        <w:rPr>
          <w:sz w:val="24"/>
          <w:szCs w:val="24"/>
        </w:rPr>
        <w:t xml:space="preserve"> </w:t>
      </w:r>
      <w:r w:rsidR="00433821">
        <w:rPr>
          <w:sz w:val="24"/>
          <w:szCs w:val="24"/>
        </w:rPr>
        <w:tab/>
      </w:r>
      <w:r w:rsidR="00CC06B6" w:rsidRPr="0081101D">
        <w:rPr>
          <w:sz w:val="24"/>
          <w:szCs w:val="24"/>
        </w:rPr>
        <w:t xml:space="preserve">2014. </w:t>
      </w:r>
      <w:proofErr w:type="gramStart"/>
      <w:r w:rsidR="00CC06B6" w:rsidRPr="0081101D">
        <w:rPr>
          <w:sz w:val="24"/>
          <w:szCs w:val="24"/>
        </w:rPr>
        <w:t xml:space="preserve">március </w:t>
      </w:r>
      <w:r w:rsidR="0081101D" w:rsidRPr="0081101D">
        <w:rPr>
          <w:sz w:val="24"/>
          <w:szCs w:val="24"/>
        </w:rPr>
        <w:t>…</w:t>
      </w:r>
      <w:proofErr w:type="gramEnd"/>
    </w:p>
    <w:p w:rsidR="007656A2" w:rsidRDefault="007656A2" w:rsidP="007656A2">
      <w:pPr>
        <w:spacing w:after="0" w:line="240" w:lineRule="auto"/>
        <w:jc w:val="both"/>
        <w:rPr>
          <w:sz w:val="24"/>
          <w:szCs w:val="24"/>
        </w:rPr>
      </w:pPr>
    </w:p>
    <w:p w:rsidR="00F2247D" w:rsidRPr="007656A2" w:rsidRDefault="004E3B95" w:rsidP="007656A2">
      <w:pPr>
        <w:spacing w:after="0" w:line="240" w:lineRule="auto"/>
        <w:jc w:val="both"/>
        <w:rPr>
          <w:sz w:val="24"/>
          <w:szCs w:val="24"/>
        </w:rPr>
      </w:pPr>
      <w:r w:rsidRPr="004E3B95">
        <w:rPr>
          <w:sz w:val="24"/>
          <w:szCs w:val="24"/>
        </w:rPr>
        <w:t xml:space="preserve">Intézkedésem jogalapja </w:t>
      </w:r>
      <w:r w:rsidRPr="004E3B95">
        <w:rPr>
          <w:i/>
          <w:sz w:val="24"/>
          <w:szCs w:val="24"/>
        </w:rPr>
        <w:t xml:space="preserve">a közigazgatási hatósági eljárás és szolgáltatás általános szabályairól szóló </w:t>
      </w:r>
      <w:r w:rsidRPr="004E3B95">
        <w:rPr>
          <w:sz w:val="24"/>
          <w:szCs w:val="24"/>
        </w:rPr>
        <w:t>2004. évi CXL. tv.</w:t>
      </w:r>
      <w:r>
        <w:rPr>
          <w:sz w:val="24"/>
          <w:szCs w:val="24"/>
        </w:rPr>
        <w:t xml:space="preserve"> 80. § (3) és (4) bekezdése.</w:t>
      </w:r>
    </w:p>
    <w:tbl>
      <w:tblPr>
        <w:tblpPr w:leftFromText="142" w:rightFromText="142" w:vertAnchor="text" w:horzAnchor="margin" w:tblpXSpec="right" w:tblpY="368"/>
        <w:tblOverlap w:val="never"/>
        <w:tblW w:w="5746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746"/>
      </w:tblGrid>
      <w:tr w:rsidR="002B0903" w:rsidRPr="002B0903" w:rsidTr="002B0903">
        <w:trPr>
          <w:trHeight w:hRule="exact" w:val="284"/>
        </w:trPr>
        <w:tc>
          <w:tcPr>
            <w:tcW w:w="5746" w:type="dxa"/>
          </w:tcPr>
          <w:p w:rsidR="002B0903" w:rsidRPr="002B0903" w:rsidRDefault="00CC06B6" w:rsidP="002B0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jegyzői feladatokat ellátó Dr. Orbán Zsuzsanna aljegyző</w:t>
            </w:r>
          </w:p>
        </w:tc>
      </w:tr>
      <w:tr w:rsidR="002B0903" w:rsidRPr="002B0903" w:rsidTr="002B0903">
        <w:trPr>
          <w:trHeight w:hRule="exact" w:val="284"/>
        </w:trPr>
        <w:tc>
          <w:tcPr>
            <w:tcW w:w="5746" w:type="dxa"/>
          </w:tcPr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  <w:r w:rsidRPr="002B0903">
              <w:rPr>
                <w:sz w:val="22"/>
                <w:szCs w:val="22"/>
              </w:rPr>
              <w:t>nevében és megbízásából:</w:t>
            </w:r>
          </w:p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</w:tc>
      </w:tr>
      <w:tr w:rsidR="002B0903" w:rsidRPr="002B0903" w:rsidTr="002B0903">
        <w:trPr>
          <w:trHeight w:hRule="exact" w:val="284"/>
        </w:trPr>
        <w:tc>
          <w:tcPr>
            <w:tcW w:w="5746" w:type="dxa"/>
          </w:tcPr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</w:p>
        </w:tc>
      </w:tr>
      <w:tr w:rsidR="002B0903" w:rsidRPr="002B0903" w:rsidTr="002B0903">
        <w:trPr>
          <w:trHeight w:hRule="exact" w:val="284"/>
        </w:trPr>
        <w:tc>
          <w:tcPr>
            <w:tcW w:w="5746" w:type="dxa"/>
          </w:tcPr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  <w:proofErr w:type="spellStart"/>
            <w:r w:rsidRPr="002B0903">
              <w:rPr>
                <w:sz w:val="22"/>
                <w:szCs w:val="22"/>
              </w:rPr>
              <w:t>Petrovickijné</w:t>
            </w:r>
            <w:proofErr w:type="spellEnd"/>
            <w:r w:rsidRPr="002B0903">
              <w:rPr>
                <w:sz w:val="22"/>
                <w:szCs w:val="22"/>
              </w:rPr>
              <w:t xml:space="preserve"> Dr. </w:t>
            </w:r>
            <w:proofErr w:type="spellStart"/>
            <w:r w:rsidRPr="002B0903">
              <w:rPr>
                <w:sz w:val="22"/>
                <w:szCs w:val="22"/>
              </w:rPr>
              <w:t>Angerer</w:t>
            </w:r>
            <w:proofErr w:type="spellEnd"/>
            <w:r w:rsidRPr="002B0903">
              <w:rPr>
                <w:sz w:val="22"/>
                <w:szCs w:val="22"/>
              </w:rPr>
              <w:t xml:space="preserve"> Ildikó</w:t>
            </w:r>
          </w:p>
        </w:tc>
      </w:tr>
      <w:tr w:rsidR="002B0903" w:rsidRPr="002B0903" w:rsidTr="002B0903">
        <w:trPr>
          <w:trHeight w:hRule="exact" w:val="284"/>
        </w:trPr>
        <w:tc>
          <w:tcPr>
            <w:tcW w:w="5746" w:type="dxa"/>
          </w:tcPr>
          <w:p w:rsidR="002B0903" w:rsidRPr="002B0903" w:rsidRDefault="002B0903" w:rsidP="002B0903">
            <w:pPr>
              <w:jc w:val="center"/>
              <w:rPr>
                <w:sz w:val="22"/>
                <w:szCs w:val="22"/>
              </w:rPr>
            </w:pPr>
            <w:r w:rsidRPr="002B0903">
              <w:rPr>
                <w:sz w:val="22"/>
                <w:szCs w:val="22"/>
              </w:rPr>
              <w:t>környezetvédelmi főtanácsos</w:t>
            </w:r>
          </w:p>
        </w:tc>
      </w:tr>
    </w:tbl>
    <w:p w:rsidR="00BF280A" w:rsidRDefault="00BF280A" w:rsidP="000A6E1A">
      <w:pPr>
        <w:spacing w:after="0" w:line="240" w:lineRule="auto"/>
        <w:jc w:val="both"/>
        <w:rPr>
          <w:sz w:val="24"/>
          <w:szCs w:val="24"/>
        </w:rPr>
      </w:pPr>
    </w:p>
    <w:p w:rsidR="00BF280A" w:rsidRDefault="00BF280A" w:rsidP="000A6E1A">
      <w:pPr>
        <w:spacing w:after="0" w:line="240" w:lineRule="auto"/>
        <w:jc w:val="both"/>
        <w:rPr>
          <w:sz w:val="24"/>
          <w:szCs w:val="24"/>
        </w:rPr>
      </w:pPr>
    </w:p>
    <w:p w:rsidR="00BF280A" w:rsidRDefault="00BF280A" w:rsidP="000A6E1A">
      <w:pPr>
        <w:spacing w:after="0" w:line="240" w:lineRule="auto"/>
        <w:jc w:val="both"/>
        <w:rPr>
          <w:sz w:val="24"/>
          <w:szCs w:val="24"/>
        </w:rPr>
      </w:pPr>
    </w:p>
    <w:p w:rsidR="00BF280A" w:rsidRDefault="00BF280A" w:rsidP="000A6E1A">
      <w:pPr>
        <w:spacing w:after="0" w:line="240" w:lineRule="auto"/>
        <w:jc w:val="both"/>
        <w:rPr>
          <w:sz w:val="24"/>
          <w:szCs w:val="24"/>
        </w:rPr>
      </w:pPr>
    </w:p>
    <w:p w:rsidR="00BF280A" w:rsidRDefault="00BF280A" w:rsidP="000A6E1A">
      <w:pPr>
        <w:spacing w:after="0" w:line="240" w:lineRule="auto"/>
        <w:jc w:val="both"/>
        <w:rPr>
          <w:sz w:val="24"/>
          <w:szCs w:val="24"/>
        </w:rPr>
      </w:pPr>
    </w:p>
    <w:p w:rsidR="000A6E1A" w:rsidRPr="007656A2" w:rsidRDefault="000A6E1A" w:rsidP="000A6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Dunaújváros, </w:t>
      </w:r>
      <w:r w:rsidR="00CC06B6">
        <w:rPr>
          <w:sz w:val="24"/>
          <w:szCs w:val="24"/>
        </w:rPr>
        <w:t xml:space="preserve">2014. </w:t>
      </w:r>
      <w:r w:rsidR="00CC06B6" w:rsidRPr="0081101D">
        <w:rPr>
          <w:sz w:val="24"/>
          <w:szCs w:val="24"/>
        </w:rPr>
        <w:t>március 24.</w:t>
      </w:r>
    </w:p>
    <w:p w:rsidR="004965EA" w:rsidRPr="007656A2" w:rsidRDefault="004965EA" w:rsidP="000A6E1A">
      <w:pPr>
        <w:spacing w:after="0" w:line="240" w:lineRule="auto"/>
        <w:jc w:val="both"/>
        <w:rPr>
          <w:sz w:val="24"/>
          <w:szCs w:val="24"/>
        </w:rPr>
      </w:pPr>
    </w:p>
    <w:sectPr w:rsidR="004965EA" w:rsidRPr="007656A2" w:rsidSect="001A7B8D">
      <w:pgSz w:w="11906" w:h="16838"/>
      <w:pgMar w:top="1440" w:right="1080" w:bottom="1440" w:left="1080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DF3"/>
    <w:multiLevelType w:val="hybridMultilevel"/>
    <w:tmpl w:val="23F61D66"/>
    <w:lvl w:ilvl="0" w:tplc="6C1E1A4C">
      <w:start w:val="2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35"/>
  <w:displayHorizontalDrawingGridEvery w:val="2"/>
  <w:characterSpacingControl w:val="doNotCompress"/>
  <w:compat/>
  <w:rsids>
    <w:rsidRoot w:val="004965EA"/>
    <w:rsid w:val="000A6E1A"/>
    <w:rsid w:val="001A7B8D"/>
    <w:rsid w:val="001C0AD2"/>
    <w:rsid w:val="001D0A60"/>
    <w:rsid w:val="00213FCF"/>
    <w:rsid w:val="002B0903"/>
    <w:rsid w:val="002D383C"/>
    <w:rsid w:val="00307A43"/>
    <w:rsid w:val="003A1DAD"/>
    <w:rsid w:val="00433821"/>
    <w:rsid w:val="004965EA"/>
    <w:rsid w:val="004A2B45"/>
    <w:rsid w:val="004C664D"/>
    <w:rsid w:val="004E3B95"/>
    <w:rsid w:val="005644C2"/>
    <w:rsid w:val="00646DDD"/>
    <w:rsid w:val="007656A2"/>
    <w:rsid w:val="00785064"/>
    <w:rsid w:val="0079546E"/>
    <w:rsid w:val="007E3033"/>
    <w:rsid w:val="007F7D5B"/>
    <w:rsid w:val="0081101D"/>
    <w:rsid w:val="00815E24"/>
    <w:rsid w:val="008412C9"/>
    <w:rsid w:val="008A7CA8"/>
    <w:rsid w:val="008E588A"/>
    <w:rsid w:val="00976B38"/>
    <w:rsid w:val="00A20BC2"/>
    <w:rsid w:val="00A615D4"/>
    <w:rsid w:val="00A77326"/>
    <w:rsid w:val="00A8169D"/>
    <w:rsid w:val="00BD437A"/>
    <w:rsid w:val="00BF280A"/>
    <w:rsid w:val="00CC06B6"/>
    <w:rsid w:val="00CD16EC"/>
    <w:rsid w:val="00CD480F"/>
    <w:rsid w:val="00DA3F5E"/>
    <w:rsid w:val="00EE6121"/>
    <w:rsid w:val="00F2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B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03-gep</dc:creator>
  <cp:keywords/>
  <dc:description/>
  <cp:lastModifiedBy>03-gep</cp:lastModifiedBy>
  <cp:revision>4</cp:revision>
  <cp:lastPrinted>2013-05-15T12:11:00Z</cp:lastPrinted>
  <dcterms:created xsi:type="dcterms:W3CDTF">2014-03-24T12:53:00Z</dcterms:created>
  <dcterms:modified xsi:type="dcterms:W3CDTF">2014-03-25T09:11:00Z</dcterms:modified>
</cp:coreProperties>
</file>