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3E" w:rsidRDefault="00AA653E" w:rsidP="00AA653E">
      <w:pPr>
        <w:pStyle w:val="Cmsor1"/>
        <w:tabs>
          <w:tab w:val="left" w:pos="0"/>
        </w:tabs>
        <w:jc w:val="right"/>
        <w:rPr>
          <w:bCs/>
          <w:color w:val="000000"/>
          <w:szCs w:val="24"/>
        </w:rPr>
      </w:pPr>
      <w:proofErr w:type="gramStart"/>
      <w:r>
        <w:rPr>
          <w:bCs/>
          <w:color w:val="000000"/>
          <w:szCs w:val="24"/>
        </w:rPr>
        <w:t>kiosztás</w:t>
      </w:r>
      <w:proofErr w:type="gramEnd"/>
      <w:r>
        <w:rPr>
          <w:bCs/>
          <w:color w:val="000000"/>
          <w:szCs w:val="24"/>
        </w:rPr>
        <w:t xml:space="preserve"> a 40. napirendhez</w:t>
      </w:r>
    </w:p>
    <w:p w:rsidR="00AA653E" w:rsidRPr="00AA653E" w:rsidRDefault="00AA653E" w:rsidP="00AA653E"/>
    <w:p w:rsidR="00AA653E" w:rsidRPr="00ED5A9D" w:rsidRDefault="00AA653E" w:rsidP="00AA653E">
      <w:pPr>
        <w:pStyle w:val="Cmsor1"/>
        <w:tabs>
          <w:tab w:val="left" w:pos="0"/>
        </w:tabs>
        <w:rPr>
          <w:szCs w:val="24"/>
        </w:rPr>
      </w:pPr>
      <w:r w:rsidRPr="00ED5A9D">
        <w:rPr>
          <w:bCs/>
          <w:color w:val="000000"/>
          <w:szCs w:val="24"/>
        </w:rPr>
        <w:t xml:space="preserve">„A” </w:t>
      </w:r>
      <w:r w:rsidRPr="00ED5A9D">
        <w:rPr>
          <w:szCs w:val="24"/>
        </w:rPr>
        <w:t xml:space="preserve">Határozati javaslat </w:t>
      </w:r>
    </w:p>
    <w:p w:rsidR="00AA653E" w:rsidRPr="00ED5A9D" w:rsidRDefault="00AA653E" w:rsidP="00AA653E">
      <w:pPr>
        <w:pStyle w:val="Cmsor1"/>
        <w:tabs>
          <w:tab w:val="left" w:pos="0"/>
        </w:tabs>
        <w:rPr>
          <w:szCs w:val="24"/>
        </w:rPr>
      </w:pPr>
    </w:p>
    <w:p w:rsidR="00AA653E" w:rsidRPr="00ED5A9D" w:rsidRDefault="00AA653E" w:rsidP="00AA653E">
      <w:pPr>
        <w:pStyle w:val="Cmsor1"/>
        <w:tabs>
          <w:tab w:val="left" w:pos="0"/>
        </w:tabs>
        <w:rPr>
          <w:bCs/>
          <w:szCs w:val="24"/>
        </w:rPr>
      </w:pPr>
      <w:r w:rsidRPr="00ED5A9D">
        <w:rPr>
          <w:szCs w:val="24"/>
        </w:rPr>
        <w:t>Dunaújváros Megyei Jogú Város Közgyűlésének</w:t>
      </w:r>
    </w:p>
    <w:p w:rsidR="00AA653E" w:rsidRPr="00ED5A9D" w:rsidRDefault="00AA653E" w:rsidP="00AA653E">
      <w:pPr>
        <w:tabs>
          <w:tab w:val="left" w:pos="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ED5A9D">
        <w:rPr>
          <w:rFonts w:ascii="Arial" w:eastAsia="Arial" w:hAnsi="Arial" w:cs="Arial"/>
          <w:b/>
          <w:bCs/>
          <w:sz w:val="24"/>
          <w:szCs w:val="24"/>
          <w:u w:val="single"/>
        </w:rPr>
        <w:t>…</w:t>
      </w:r>
      <w:r w:rsidRPr="00ED5A9D">
        <w:rPr>
          <w:rFonts w:ascii="Arial" w:hAnsi="Arial" w:cs="Arial"/>
          <w:b/>
          <w:bCs/>
          <w:sz w:val="24"/>
          <w:szCs w:val="24"/>
          <w:u w:val="single"/>
        </w:rPr>
        <w:t>......2015.(XII.17.) határozata</w:t>
      </w:r>
    </w:p>
    <w:p w:rsidR="00AA653E" w:rsidRPr="00ED5A9D" w:rsidRDefault="00AA653E" w:rsidP="00AA653E">
      <w:pPr>
        <w:pStyle w:val="Szvegtrzs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5A9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ED5A9D">
        <w:rPr>
          <w:rFonts w:ascii="Arial" w:eastAsia="Arial" w:hAnsi="Arial" w:cs="Arial"/>
          <w:b/>
          <w:bCs/>
          <w:spacing w:val="-2"/>
          <w:position w:val="2"/>
          <w:sz w:val="24"/>
          <w:szCs w:val="24"/>
        </w:rPr>
        <w:t>a</w:t>
      </w:r>
      <w:proofErr w:type="gramEnd"/>
      <w:r w:rsidRPr="00ED5A9D">
        <w:rPr>
          <w:rFonts w:ascii="Arial" w:eastAsia="Arial" w:hAnsi="Arial" w:cs="Arial"/>
          <w:b/>
          <w:bCs/>
          <w:spacing w:val="-2"/>
          <w:position w:val="2"/>
          <w:sz w:val="24"/>
          <w:szCs w:val="24"/>
        </w:rPr>
        <w:t xml:space="preserve"> Dunaújváros-Pálhalma kerékpárút vízjogi engedélyéhez vízvezetési szolgalmi jog alapítására a  </w:t>
      </w:r>
      <w:r w:rsidRPr="00ED5A9D">
        <w:rPr>
          <w:rFonts w:ascii="Arial" w:eastAsia="Arial" w:hAnsi="Arial" w:cs="Arial"/>
          <w:b/>
          <w:bCs/>
          <w:iCs/>
          <w:spacing w:val="-2"/>
          <w:position w:val="2"/>
          <w:sz w:val="24"/>
          <w:szCs w:val="24"/>
        </w:rPr>
        <w:t xml:space="preserve">„Készpénz” Kereskedelmi és Pénzügyi Tanácsadó </w:t>
      </w:r>
      <w:proofErr w:type="spellStart"/>
      <w:r w:rsidRPr="00ED5A9D">
        <w:rPr>
          <w:rFonts w:ascii="Arial" w:eastAsia="Arial" w:hAnsi="Arial" w:cs="Arial"/>
          <w:b/>
          <w:bCs/>
          <w:iCs/>
          <w:spacing w:val="-2"/>
          <w:position w:val="2"/>
          <w:sz w:val="24"/>
          <w:szCs w:val="24"/>
        </w:rPr>
        <w:t>Zrt</w:t>
      </w:r>
      <w:proofErr w:type="spellEnd"/>
      <w:r w:rsidRPr="00ED5A9D">
        <w:rPr>
          <w:rFonts w:ascii="Arial" w:eastAsia="Arial" w:hAnsi="Arial" w:cs="Arial"/>
          <w:b/>
          <w:bCs/>
          <w:iCs/>
          <w:spacing w:val="-2"/>
          <w:position w:val="2"/>
          <w:sz w:val="24"/>
          <w:szCs w:val="24"/>
        </w:rPr>
        <w:t>. tulajdonában álló telkekre, és a kártalanítási összeg megállapítására</w:t>
      </w:r>
    </w:p>
    <w:p w:rsidR="00AA653E" w:rsidRPr="00ED5A9D" w:rsidRDefault="00AA653E" w:rsidP="00AA653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iCs/>
          <w:spacing w:val="-2"/>
          <w:position w:val="2"/>
          <w:sz w:val="24"/>
          <w:szCs w:val="24"/>
        </w:rPr>
      </w:pPr>
      <w:r w:rsidRPr="00ED5A9D">
        <w:rPr>
          <w:rFonts w:ascii="Arial" w:hAnsi="Arial" w:cs="Arial"/>
          <w:sz w:val="24"/>
          <w:szCs w:val="24"/>
        </w:rPr>
        <w:t xml:space="preserve">1. Dunaújváros Megyei Jogú Város </w:t>
      </w:r>
      <w:proofErr w:type="gramStart"/>
      <w:r w:rsidRPr="00ED5A9D">
        <w:rPr>
          <w:rFonts w:ascii="Arial" w:hAnsi="Arial" w:cs="Arial"/>
          <w:sz w:val="24"/>
          <w:szCs w:val="24"/>
        </w:rPr>
        <w:t>Közgyűlése  a</w:t>
      </w:r>
      <w:proofErr w:type="gramEnd"/>
      <w:r w:rsidRPr="00ED5A9D">
        <w:rPr>
          <w:rFonts w:ascii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 xml:space="preserve">945/2015.(XII.07.) </w:t>
      </w:r>
      <w:proofErr w:type="spellStart"/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Pm</w:t>
      </w:r>
      <w:proofErr w:type="spellEnd"/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 xml:space="preserve">. határozatban foglaltak alapján, a jelen határozat mellékletét képező, 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</w:rPr>
        <w:t xml:space="preserve">még nem jogerős, Vincellér Földmérő </w:t>
      </w:r>
      <w:proofErr w:type="gramStart"/>
      <w:r w:rsidRPr="00ED5A9D">
        <w:rPr>
          <w:rFonts w:ascii="Arial" w:eastAsia="Arial" w:hAnsi="Arial" w:cs="Arial"/>
          <w:spacing w:val="-2"/>
          <w:position w:val="2"/>
          <w:sz w:val="24"/>
          <w:szCs w:val="24"/>
        </w:rPr>
        <w:t>Kft .</w:t>
      </w:r>
      <w:proofErr w:type="gramEnd"/>
      <w:r w:rsidRPr="00ED5A9D">
        <w:rPr>
          <w:rFonts w:ascii="Arial" w:eastAsia="Arial" w:hAnsi="Arial" w:cs="Arial"/>
          <w:spacing w:val="-2"/>
          <w:position w:val="2"/>
          <w:sz w:val="24"/>
          <w:szCs w:val="24"/>
        </w:rPr>
        <w:t xml:space="preserve"> Által készített változási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vázrajz szerint, a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</w:t>
      </w:r>
      <w:r w:rsidRPr="00ED5A9D">
        <w:rPr>
          <w:rFonts w:ascii="Arial" w:eastAsia="Arial" w:hAnsi="Arial" w:cs="Arial"/>
          <w:iCs/>
          <w:spacing w:val="-2"/>
          <w:position w:val="2"/>
          <w:sz w:val="24"/>
          <w:szCs w:val="24"/>
        </w:rPr>
        <w:t>„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Készpénz” Kereskedelmi és Pénzügyi Tanácsadó </w:t>
      </w:r>
      <w:proofErr w:type="spell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Zrt</w:t>
      </w:r>
      <w:proofErr w:type="spellEnd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. kérelmére a korlátozással érintett területért a Fejér Megyei Kormányhivatal FEB/03/898-19/2015 számú, FEB/03/896-18/2015 számú, FEB/03/897-16/2015 számú </w:t>
      </w:r>
      <w:proofErr w:type="gram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határozataiban  foglalt</w:t>
      </w:r>
      <w:proofErr w:type="gramEnd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összegek 40%-a négyzetméterenként bruttó értékben kerül megfizetésre a vízvezetési szolgalmi jog alapítása ellenértékeként alább részletezve:</w:t>
      </w:r>
    </w:p>
    <w:p w:rsidR="00AA653E" w:rsidRPr="00ED5A9D" w:rsidRDefault="00AA653E" w:rsidP="00AA653E">
      <w:pPr>
        <w:tabs>
          <w:tab w:val="left" w:pos="7513"/>
          <w:tab w:val="left" w:pos="8222"/>
        </w:tabs>
        <w:autoSpaceDE w:val="0"/>
        <w:spacing w:before="120" w:line="240" w:lineRule="atLeast"/>
        <w:jc w:val="both"/>
        <w:rPr>
          <w:rFonts w:ascii="Arial" w:hAnsi="Arial" w:cs="Arial"/>
          <w:iCs/>
          <w:spacing w:val="-2"/>
          <w:position w:val="2"/>
          <w:sz w:val="24"/>
          <w:szCs w:val="24"/>
        </w:rPr>
      </w:pP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(844/1 hrsz.-ú ingatlanból kialakított 844/6 hrsz.: 8.815.424-Ft 40%-a 3.526.169:1448m2=2.435-Ft/m2x45m2= 109.584-Ft; </w:t>
      </w:r>
    </w:p>
    <w:p w:rsidR="00AA653E" w:rsidRPr="00ED5A9D" w:rsidRDefault="00AA653E" w:rsidP="00AA653E">
      <w:pPr>
        <w:tabs>
          <w:tab w:val="left" w:pos="7513"/>
          <w:tab w:val="left" w:pos="8222"/>
        </w:tabs>
        <w:autoSpaceDE w:val="0"/>
        <w:spacing w:before="120" w:line="240" w:lineRule="atLeast"/>
        <w:jc w:val="both"/>
        <w:rPr>
          <w:rFonts w:ascii="Arial" w:hAnsi="Arial" w:cs="Arial"/>
          <w:iCs/>
          <w:spacing w:val="-2"/>
          <w:position w:val="2"/>
          <w:sz w:val="24"/>
          <w:szCs w:val="24"/>
        </w:rPr>
      </w:pP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844/2 hrsz.-ú ingatlanból kialakított 844/7 hrsz. 3.085.332-Ft 40%-a 1.234.132:246m2=5.017-Ft/m2x226= 1.133.842-Ft, </w:t>
      </w:r>
    </w:p>
    <w:p w:rsidR="00AA653E" w:rsidRPr="00ED5A9D" w:rsidRDefault="00AA653E" w:rsidP="00AA653E">
      <w:pPr>
        <w:tabs>
          <w:tab w:val="left" w:pos="7513"/>
          <w:tab w:val="left" w:pos="8222"/>
        </w:tabs>
        <w:autoSpaceDE w:val="0"/>
        <w:spacing w:before="120" w:line="240" w:lineRule="atLeast"/>
        <w:jc w:val="both"/>
        <w:rPr>
          <w:rFonts w:ascii="Arial" w:hAnsi="Arial" w:cs="Arial"/>
          <w:iCs/>
          <w:spacing w:val="-2"/>
          <w:position w:val="2"/>
          <w:sz w:val="24"/>
          <w:szCs w:val="24"/>
        </w:rPr>
      </w:pP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844/3 hrsz.-ú ingatlanból kialakított 844/10 hrsz. 3.813.328-Ft 40%-a 1.525.331-Ft:656m2=2.325Ft/m2x416m2= 967.283-Ft) azaz</w:t>
      </w: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  <w:proofErr w:type="gram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mindösszesen</w:t>
      </w:r>
      <w:proofErr w:type="gramEnd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2.210.700-Ft bruttó összegben, </w:t>
      </w:r>
      <w:r w:rsidRPr="00ED5A9D">
        <w:rPr>
          <w:rFonts w:ascii="Arial" w:hAnsi="Arial" w:cs="Arial"/>
          <w:sz w:val="24"/>
          <w:szCs w:val="24"/>
        </w:rPr>
        <w:t xml:space="preserve">azaz 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bruttó  </w:t>
      </w:r>
      <w:r w:rsidRPr="00ED5A9D">
        <w:rPr>
          <w:rFonts w:ascii="Arial" w:hAnsi="Arial" w:cs="Arial"/>
          <w:sz w:val="24"/>
          <w:szCs w:val="24"/>
        </w:rPr>
        <w:t>Kettőmillió-kettőszáztízezer</w:t>
      </w:r>
      <w:r>
        <w:rPr>
          <w:rFonts w:ascii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 xml:space="preserve">hétszáz Ft kártalanítási összegben Dunaújváros Megyei Jogú Város Önkormányzat 2015. évi költségvetéséről és végrehajtásának szabályairól szóló 2/2015. (II. 20.) önkormányzati rendelete 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a 2015. évi költségvetés 7. b. </w:t>
      </w:r>
      <w:proofErr w:type="gram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melléklet</w:t>
      </w:r>
      <w:proofErr w:type="gramEnd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városüzemeltetés rendelkezése alatt álló belterületi utak felújítása </w:t>
      </w:r>
      <w:r w:rsidRPr="00ED5A9D">
        <w:rPr>
          <w:rFonts w:ascii="Arial" w:hAnsi="Arial" w:cs="Arial"/>
          <w:sz w:val="24"/>
          <w:szCs w:val="24"/>
        </w:rPr>
        <w:t>sora terhére.</w:t>
      </w: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  <w:r w:rsidRPr="00ED5A9D">
        <w:rPr>
          <w:rFonts w:ascii="Arial" w:hAnsi="Arial" w:cs="Arial"/>
          <w:sz w:val="24"/>
          <w:szCs w:val="24"/>
        </w:rPr>
        <w:t xml:space="preserve">2. Dunaújváros Megyei Jogú Város Közgyűlése utasítja a polgármestert az 1. pontban foglalt összeg kifizetésére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a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</w:t>
      </w:r>
      <w:r w:rsidRPr="00ED5A9D">
        <w:rPr>
          <w:rFonts w:ascii="Arial" w:eastAsia="Arial" w:hAnsi="Arial" w:cs="Arial"/>
          <w:iCs/>
          <w:spacing w:val="-2"/>
          <w:position w:val="2"/>
          <w:sz w:val="24"/>
          <w:szCs w:val="24"/>
        </w:rPr>
        <w:t>„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Készpénz” Kereskedelmi és Pénzügyi Tanácsadó </w:t>
      </w:r>
      <w:proofErr w:type="spell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Zrt</w:t>
      </w:r>
      <w:proofErr w:type="spellEnd"/>
      <w:proofErr w:type="gram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.</w:t>
      </w:r>
      <w:r w:rsidRPr="00ED5A9D">
        <w:rPr>
          <w:rFonts w:ascii="Arial" w:hAnsi="Arial" w:cs="Arial"/>
          <w:sz w:val="24"/>
          <w:szCs w:val="24"/>
        </w:rPr>
        <w:t xml:space="preserve">  részére</w:t>
      </w:r>
      <w:proofErr w:type="gramEnd"/>
      <w:r w:rsidRPr="00ED5A9D">
        <w:rPr>
          <w:rFonts w:ascii="Arial" w:hAnsi="Arial" w:cs="Arial"/>
          <w:sz w:val="24"/>
          <w:szCs w:val="24"/>
        </w:rPr>
        <w:t xml:space="preserve">, az 1. pontban meghatározott jogerős vázrajz átvételét követő 15 napon belül az ügyrendi igazgatási és jogi bizottság elé terjesztendő Szolgalmi jogot alapító szerződés megkötését követő 30 napon belül. </w:t>
      </w:r>
    </w:p>
    <w:p w:rsidR="00AA653E" w:rsidRPr="00ED5A9D" w:rsidRDefault="00AA653E" w:rsidP="00AA653E">
      <w:pPr>
        <w:jc w:val="both"/>
        <w:rPr>
          <w:rFonts w:ascii="Arial" w:eastAsia="Arial" w:hAnsi="Arial" w:cs="Arial"/>
          <w:sz w:val="24"/>
          <w:szCs w:val="24"/>
        </w:rPr>
      </w:pPr>
      <w:r w:rsidRPr="00ED5A9D">
        <w:rPr>
          <w:rFonts w:ascii="Arial" w:hAnsi="Arial" w:cs="Arial"/>
          <w:b/>
          <w:sz w:val="24"/>
          <w:szCs w:val="24"/>
          <w:u w:val="single"/>
        </w:rPr>
        <w:t>Felelős</w:t>
      </w:r>
      <w:r w:rsidRPr="00ED5A9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ED5A9D">
        <w:rPr>
          <w:rFonts w:ascii="Arial" w:eastAsia="Arial" w:hAnsi="Arial" w:cs="Arial"/>
          <w:b/>
          <w:sz w:val="24"/>
          <w:szCs w:val="24"/>
        </w:rPr>
        <w:t xml:space="preserve"> </w:t>
      </w:r>
      <w:r w:rsidRPr="00ED5A9D">
        <w:rPr>
          <w:rFonts w:ascii="Arial" w:eastAsia="Arial" w:hAnsi="Arial" w:cs="Arial"/>
          <w:sz w:val="24"/>
          <w:szCs w:val="24"/>
        </w:rPr>
        <w:t xml:space="preserve">- </w:t>
      </w:r>
      <w:r w:rsidRPr="00ED5A9D">
        <w:rPr>
          <w:rFonts w:ascii="Arial" w:hAnsi="Arial" w:cs="Arial"/>
          <w:sz w:val="24"/>
          <w:szCs w:val="24"/>
        </w:rPr>
        <w:t>a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határozat</w:t>
      </w:r>
      <w:r w:rsidRPr="00ED5A9D">
        <w:rPr>
          <w:rFonts w:ascii="Arial" w:eastAsia="Arial" w:hAnsi="Arial" w:cs="Arial"/>
          <w:sz w:val="24"/>
          <w:szCs w:val="24"/>
        </w:rPr>
        <w:t xml:space="preserve"> végrehajtásáért:</w:t>
      </w:r>
    </w:p>
    <w:p w:rsidR="00AA653E" w:rsidRPr="00ED5A9D" w:rsidRDefault="00AA653E" w:rsidP="00AA65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</w:t>
      </w:r>
      <w:proofErr w:type="gramStart"/>
      <w:r w:rsidRPr="00ED5A9D">
        <w:rPr>
          <w:rFonts w:ascii="Arial" w:hAnsi="Arial" w:cs="Arial"/>
          <w:sz w:val="24"/>
          <w:szCs w:val="24"/>
        </w:rPr>
        <w:t>a</w:t>
      </w:r>
      <w:proofErr w:type="gramEnd"/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polgármester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</w:p>
    <w:p w:rsidR="00AA653E" w:rsidRPr="00ED5A9D" w:rsidRDefault="00AA653E" w:rsidP="00AA65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</w:t>
      </w:r>
      <w:r w:rsidRPr="00ED5A9D">
        <w:rPr>
          <w:rFonts w:ascii="Arial" w:eastAsia="Arial" w:hAnsi="Arial" w:cs="Arial"/>
          <w:sz w:val="24"/>
          <w:szCs w:val="24"/>
        </w:rPr>
        <w:t xml:space="preserve"> - </w:t>
      </w:r>
      <w:r w:rsidRPr="00ED5A9D">
        <w:rPr>
          <w:rFonts w:ascii="Arial" w:hAnsi="Arial" w:cs="Arial"/>
          <w:sz w:val="24"/>
          <w:szCs w:val="24"/>
        </w:rPr>
        <w:t>a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határozat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végrehajtásában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való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közreműködésért</w:t>
      </w:r>
      <w:r w:rsidRPr="00ED5A9D">
        <w:rPr>
          <w:rFonts w:ascii="Arial" w:eastAsia="Arial" w:hAnsi="Arial" w:cs="Arial"/>
          <w:sz w:val="24"/>
          <w:szCs w:val="24"/>
        </w:rPr>
        <w:t>:</w:t>
      </w:r>
    </w:p>
    <w:p w:rsidR="00AA653E" w:rsidRPr="00ED5A9D" w:rsidRDefault="00AA653E" w:rsidP="00AA6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</w:t>
      </w:r>
      <w:proofErr w:type="gramStart"/>
      <w:r w:rsidRPr="00ED5A9D">
        <w:rPr>
          <w:rFonts w:ascii="Arial" w:eastAsia="Arial" w:hAnsi="Arial" w:cs="Arial"/>
          <w:sz w:val="24"/>
          <w:szCs w:val="24"/>
        </w:rPr>
        <w:t>a</w:t>
      </w:r>
      <w:proofErr w:type="gramEnd"/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Gazdasági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Igazgatóság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Vagyonkezelési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Osztály vezetője</w:t>
      </w:r>
    </w:p>
    <w:p w:rsidR="00AA653E" w:rsidRPr="00ED5A9D" w:rsidRDefault="00AA653E" w:rsidP="00AA653E">
      <w:pPr>
        <w:jc w:val="both"/>
        <w:rPr>
          <w:rFonts w:ascii="Arial" w:hAnsi="Arial" w:cs="Arial"/>
          <w:sz w:val="24"/>
          <w:szCs w:val="24"/>
        </w:rPr>
      </w:pPr>
    </w:p>
    <w:p w:rsidR="00AA653E" w:rsidRPr="00ED5A9D" w:rsidRDefault="00AA653E" w:rsidP="00AA653E">
      <w:pPr>
        <w:tabs>
          <w:tab w:val="left" w:pos="-15"/>
        </w:tabs>
        <w:ind w:right="60"/>
        <w:jc w:val="both"/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</w:pPr>
      <w:r w:rsidRPr="00ED5A9D">
        <w:rPr>
          <w:rFonts w:ascii="Arial" w:hAnsi="Arial" w:cs="Arial"/>
          <w:b/>
          <w:spacing w:val="-2"/>
          <w:position w:val="2"/>
          <w:sz w:val="24"/>
          <w:szCs w:val="24"/>
          <w:u w:val="single"/>
          <w:shd w:val="clear" w:color="auto" w:fill="FFFFFF"/>
        </w:rPr>
        <w:t>Határidő</w:t>
      </w:r>
      <w:r w:rsidRPr="00ED5A9D">
        <w:rPr>
          <w:rFonts w:ascii="Arial" w:eastAsia="Arial" w:hAnsi="Arial" w:cs="Arial"/>
          <w:b/>
          <w:spacing w:val="-2"/>
          <w:position w:val="2"/>
          <w:sz w:val="24"/>
          <w:szCs w:val="24"/>
          <w:u w:val="single"/>
          <w:shd w:val="clear" w:color="auto" w:fill="FFFFFF"/>
        </w:rPr>
        <w:t>: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 xml:space="preserve"> - a határozat közlésére: a határozatnak az előkészítő osztályra érkezésétől 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ab/>
        <w:t xml:space="preserve">         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ab/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ab/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ab/>
        <w:t>számított 8 napon belül</w:t>
      </w:r>
    </w:p>
    <w:p w:rsidR="00AA653E" w:rsidRDefault="00AA653E" w:rsidP="00AA653E">
      <w:pPr>
        <w:tabs>
          <w:tab w:val="left" w:pos="3030"/>
          <w:tab w:val="left" w:pos="3313"/>
        </w:tabs>
        <w:ind w:left="1531" w:right="57" w:hanging="454"/>
        <w:jc w:val="both"/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</w:pPr>
    </w:p>
    <w:p w:rsidR="00AA653E" w:rsidRPr="00ED5A9D" w:rsidRDefault="00AA653E" w:rsidP="00AA653E">
      <w:pPr>
        <w:tabs>
          <w:tab w:val="left" w:pos="3030"/>
          <w:tab w:val="left" w:pos="3313"/>
        </w:tabs>
        <w:ind w:left="1531" w:right="57" w:hanging="454"/>
        <w:jc w:val="both"/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</w:pPr>
    </w:p>
    <w:p w:rsidR="00AA653E" w:rsidRPr="00ED5A9D" w:rsidRDefault="00AA653E" w:rsidP="00AA653E">
      <w:pPr>
        <w:pStyle w:val="Cmsor1"/>
        <w:tabs>
          <w:tab w:val="left" w:pos="0"/>
        </w:tabs>
        <w:rPr>
          <w:szCs w:val="24"/>
        </w:rPr>
      </w:pPr>
      <w:r w:rsidRPr="00ED5A9D">
        <w:rPr>
          <w:bCs/>
          <w:color w:val="000000"/>
          <w:szCs w:val="24"/>
        </w:rPr>
        <w:lastRenderedPageBreak/>
        <w:t xml:space="preserve">„B” </w:t>
      </w:r>
      <w:r w:rsidRPr="00ED5A9D">
        <w:rPr>
          <w:szCs w:val="24"/>
        </w:rPr>
        <w:t xml:space="preserve">Határozati javaslat </w:t>
      </w:r>
    </w:p>
    <w:p w:rsidR="00AA653E" w:rsidRPr="00ED5A9D" w:rsidRDefault="00AA653E" w:rsidP="00AA653E">
      <w:pPr>
        <w:pStyle w:val="Cmsor1"/>
        <w:tabs>
          <w:tab w:val="left" w:pos="0"/>
        </w:tabs>
        <w:rPr>
          <w:szCs w:val="24"/>
        </w:rPr>
      </w:pPr>
    </w:p>
    <w:p w:rsidR="00AA653E" w:rsidRPr="00ED5A9D" w:rsidRDefault="00AA653E" w:rsidP="00AA653E">
      <w:pPr>
        <w:pStyle w:val="Cmsor1"/>
        <w:tabs>
          <w:tab w:val="left" w:pos="0"/>
        </w:tabs>
        <w:rPr>
          <w:bCs/>
          <w:szCs w:val="24"/>
        </w:rPr>
      </w:pPr>
      <w:r w:rsidRPr="00ED5A9D">
        <w:rPr>
          <w:szCs w:val="24"/>
        </w:rPr>
        <w:t>Dunaújváros Megyei Jogú Város Közgyűlésének</w:t>
      </w:r>
    </w:p>
    <w:p w:rsidR="00AA653E" w:rsidRPr="00ED5A9D" w:rsidRDefault="00AA653E" w:rsidP="00AA653E">
      <w:pPr>
        <w:tabs>
          <w:tab w:val="left" w:pos="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ED5A9D">
        <w:rPr>
          <w:rFonts w:ascii="Arial" w:eastAsia="Arial" w:hAnsi="Arial" w:cs="Arial"/>
          <w:b/>
          <w:bCs/>
          <w:sz w:val="24"/>
          <w:szCs w:val="24"/>
          <w:u w:val="single"/>
        </w:rPr>
        <w:t>…</w:t>
      </w:r>
      <w:r w:rsidRPr="00ED5A9D">
        <w:rPr>
          <w:rFonts w:ascii="Arial" w:hAnsi="Arial" w:cs="Arial"/>
          <w:b/>
          <w:bCs/>
          <w:sz w:val="24"/>
          <w:szCs w:val="24"/>
          <w:u w:val="single"/>
        </w:rPr>
        <w:t>....../2015.(XII.17.) határozata</w:t>
      </w:r>
    </w:p>
    <w:p w:rsidR="00AA653E" w:rsidRPr="00ED5A9D" w:rsidRDefault="00AA653E" w:rsidP="00AA653E">
      <w:pPr>
        <w:pStyle w:val="Szvegtrzs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5A9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ED5A9D">
        <w:rPr>
          <w:rFonts w:ascii="Arial" w:eastAsia="Arial" w:hAnsi="Arial" w:cs="Arial"/>
          <w:b/>
          <w:bCs/>
          <w:spacing w:val="-2"/>
          <w:position w:val="2"/>
          <w:sz w:val="24"/>
          <w:szCs w:val="24"/>
        </w:rPr>
        <w:t>a</w:t>
      </w:r>
      <w:proofErr w:type="gramEnd"/>
      <w:r w:rsidRPr="00ED5A9D">
        <w:rPr>
          <w:rFonts w:ascii="Arial" w:eastAsia="Arial" w:hAnsi="Arial" w:cs="Arial"/>
          <w:b/>
          <w:bCs/>
          <w:spacing w:val="-2"/>
          <w:position w:val="2"/>
          <w:sz w:val="24"/>
          <w:szCs w:val="24"/>
        </w:rPr>
        <w:t xml:space="preserve"> Dunaújváros-Pálhalma kerékpárút vízjogi engedélyéhez vízvezetési szolgalmi jog alapítására a  </w:t>
      </w:r>
      <w:r w:rsidRPr="00ED5A9D">
        <w:rPr>
          <w:rFonts w:ascii="Arial" w:eastAsia="Arial" w:hAnsi="Arial" w:cs="Arial"/>
          <w:b/>
          <w:bCs/>
          <w:iCs/>
          <w:spacing w:val="-2"/>
          <w:position w:val="2"/>
          <w:sz w:val="24"/>
          <w:szCs w:val="24"/>
        </w:rPr>
        <w:t xml:space="preserve">„Készpénz” Kereskedelmi és Pénzügyi Tanácsadó </w:t>
      </w:r>
      <w:proofErr w:type="spellStart"/>
      <w:r w:rsidRPr="00ED5A9D">
        <w:rPr>
          <w:rFonts w:ascii="Arial" w:eastAsia="Arial" w:hAnsi="Arial" w:cs="Arial"/>
          <w:b/>
          <w:bCs/>
          <w:iCs/>
          <w:spacing w:val="-2"/>
          <w:position w:val="2"/>
          <w:sz w:val="24"/>
          <w:szCs w:val="24"/>
        </w:rPr>
        <w:t>Zrt</w:t>
      </w:r>
      <w:proofErr w:type="spellEnd"/>
      <w:r w:rsidRPr="00ED5A9D">
        <w:rPr>
          <w:rFonts w:ascii="Arial" w:eastAsia="Arial" w:hAnsi="Arial" w:cs="Arial"/>
          <w:b/>
          <w:bCs/>
          <w:iCs/>
          <w:spacing w:val="-2"/>
          <w:position w:val="2"/>
          <w:sz w:val="24"/>
          <w:szCs w:val="24"/>
        </w:rPr>
        <w:t>. tulajdonában álló telkekre, és a kártalanítási összeg megállapítására</w:t>
      </w:r>
    </w:p>
    <w:p w:rsidR="00AA653E" w:rsidRPr="00ED5A9D" w:rsidRDefault="00AA653E" w:rsidP="00AA653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  <w:r w:rsidRPr="00ED5A9D">
        <w:rPr>
          <w:rFonts w:ascii="Arial" w:hAnsi="Arial" w:cs="Arial"/>
          <w:sz w:val="24"/>
          <w:szCs w:val="24"/>
        </w:rPr>
        <w:t xml:space="preserve">1. Dunaújváros Megyei Jogú Város </w:t>
      </w:r>
      <w:proofErr w:type="gramStart"/>
      <w:r w:rsidRPr="00ED5A9D">
        <w:rPr>
          <w:rFonts w:ascii="Arial" w:hAnsi="Arial" w:cs="Arial"/>
          <w:sz w:val="24"/>
          <w:szCs w:val="24"/>
        </w:rPr>
        <w:t>Közgyűlése  a</w:t>
      </w:r>
      <w:proofErr w:type="gramEnd"/>
      <w:r w:rsidRPr="00ED5A9D">
        <w:rPr>
          <w:rFonts w:ascii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 xml:space="preserve">945/2015.(XII.07.) </w:t>
      </w:r>
      <w:proofErr w:type="spellStart"/>
      <w:proofErr w:type="gramStart"/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Pm</w:t>
      </w:r>
      <w:proofErr w:type="spellEnd"/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. határozatban foglaltakhoz nem járul hozzá, úgy határoz, hogy az ingatlanforgalmi értékbecslői szakvéleményben meghatározott részletez</w:t>
      </w:r>
      <w:r>
        <w:rPr>
          <w:rFonts w:ascii="Arial" w:hAnsi="Arial" w:cs="Arial"/>
          <w:color w:val="000000"/>
          <w:spacing w:val="-2"/>
          <w:position w:val="2"/>
          <w:sz w:val="24"/>
          <w:szCs w:val="24"/>
        </w:rPr>
        <w:t xml:space="preserve">ésben, mindösszesen bruttó 553.000,- Ft, azaz Ötszázötvenháromezer forint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 xml:space="preserve">összeget fizeti meg a jelen határozat mellékletét képező, 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</w:rPr>
        <w:t xml:space="preserve">még nem jogerős, Vincellér Földmérő Kft . által készített változási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vázrajz szerint a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</w:t>
      </w:r>
      <w:r w:rsidRPr="00ED5A9D">
        <w:rPr>
          <w:rFonts w:ascii="Arial" w:eastAsia="Arial" w:hAnsi="Arial" w:cs="Arial"/>
          <w:iCs/>
          <w:spacing w:val="-2"/>
          <w:position w:val="2"/>
          <w:sz w:val="24"/>
          <w:szCs w:val="24"/>
        </w:rPr>
        <w:t>„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Készpénz” Kereskedelmi és Pénzügyi Tanácsadó </w:t>
      </w:r>
      <w:proofErr w:type="spell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Zrt</w:t>
      </w:r>
      <w:proofErr w:type="spellEnd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. részére vízvezetési szolgalmi jog alapítása kártalanításaként a dunaújvárosi 844/6, 844/7, 844/10 hrsz.-ú ingatlanokat terhelően</w:t>
      </w:r>
      <w:r w:rsidRPr="00ED5A9D">
        <w:rPr>
          <w:rFonts w:ascii="Arial" w:hAnsi="Arial" w:cs="Arial"/>
          <w:sz w:val="24"/>
          <w:szCs w:val="24"/>
        </w:rPr>
        <w:t xml:space="preserve"> Dunaújváros Megyei Jogú Város Önkormányzat 2015. évi költségvetéséről</w:t>
      </w:r>
      <w:proofErr w:type="gramEnd"/>
      <w:r w:rsidRPr="00ED5A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A9D">
        <w:rPr>
          <w:rFonts w:ascii="Arial" w:hAnsi="Arial" w:cs="Arial"/>
          <w:sz w:val="24"/>
          <w:szCs w:val="24"/>
        </w:rPr>
        <w:t>és</w:t>
      </w:r>
      <w:proofErr w:type="gramEnd"/>
      <w:r w:rsidRPr="00ED5A9D">
        <w:rPr>
          <w:rFonts w:ascii="Arial" w:hAnsi="Arial" w:cs="Arial"/>
          <w:sz w:val="24"/>
          <w:szCs w:val="24"/>
        </w:rPr>
        <w:t xml:space="preserve"> végrehajtásának szabályairól szóló 2/2015. (II. 20.) önkormányzati rendelete 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a 2015. évi költségvetés 7. b. </w:t>
      </w:r>
      <w:proofErr w:type="gram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melléklet</w:t>
      </w:r>
      <w:proofErr w:type="gramEnd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városüzemeltetés rendelkezése alatt álló belterületi utak felújítása </w:t>
      </w:r>
      <w:r w:rsidRPr="00ED5A9D">
        <w:rPr>
          <w:rFonts w:ascii="Arial" w:hAnsi="Arial" w:cs="Arial"/>
          <w:sz w:val="24"/>
          <w:szCs w:val="24"/>
        </w:rPr>
        <w:t>sora terhére.</w:t>
      </w: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  <w:r w:rsidRPr="00ED5A9D">
        <w:rPr>
          <w:rFonts w:ascii="Arial" w:hAnsi="Arial" w:cs="Arial"/>
          <w:sz w:val="24"/>
          <w:szCs w:val="24"/>
        </w:rPr>
        <w:t xml:space="preserve">2. Dunaújváros Megyei Jogú Város Közgyűlése utasítja a polgármestert az 1. pontban foglalt összeg kifizetésére </w:t>
      </w:r>
      <w:r w:rsidRPr="00ED5A9D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a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 </w:t>
      </w:r>
      <w:r w:rsidRPr="00ED5A9D">
        <w:rPr>
          <w:rFonts w:ascii="Arial" w:eastAsia="Arial" w:hAnsi="Arial" w:cs="Arial"/>
          <w:iCs/>
          <w:spacing w:val="-2"/>
          <w:position w:val="2"/>
          <w:sz w:val="24"/>
          <w:szCs w:val="24"/>
        </w:rPr>
        <w:t>„</w:t>
      </w:r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 xml:space="preserve">Készpénz” Kereskedelmi és Pénzügyi Tanácsadó </w:t>
      </w:r>
      <w:proofErr w:type="spell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Zrt</w:t>
      </w:r>
      <w:proofErr w:type="spellEnd"/>
      <w:proofErr w:type="gramStart"/>
      <w:r w:rsidRPr="00ED5A9D">
        <w:rPr>
          <w:rFonts w:ascii="Arial" w:hAnsi="Arial" w:cs="Arial"/>
          <w:iCs/>
          <w:spacing w:val="-2"/>
          <w:position w:val="2"/>
          <w:sz w:val="24"/>
          <w:szCs w:val="24"/>
        </w:rPr>
        <w:t>.</w:t>
      </w:r>
      <w:r w:rsidRPr="00ED5A9D">
        <w:rPr>
          <w:rFonts w:ascii="Arial" w:hAnsi="Arial" w:cs="Arial"/>
          <w:sz w:val="24"/>
          <w:szCs w:val="24"/>
        </w:rPr>
        <w:t xml:space="preserve">  részére</w:t>
      </w:r>
      <w:proofErr w:type="gramEnd"/>
      <w:r w:rsidRPr="00ED5A9D">
        <w:rPr>
          <w:rFonts w:ascii="Arial" w:hAnsi="Arial" w:cs="Arial"/>
          <w:sz w:val="24"/>
          <w:szCs w:val="24"/>
        </w:rPr>
        <w:t xml:space="preserve">, az 1. pontban meghatározott jogerős vázrajz átvételét követő 15 napon belül az ügyrendi igazgatási és jogi bizottság elé terjesztendő Szolgalmi jogot alapító szerződés megkötését követő 30 napon belül. </w:t>
      </w:r>
    </w:p>
    <w:p w:rsidR="00AA653E" w:rsidRPr="00ED5A9D" w:rsidRDefault="00AA653E" w:rsidP="00AA653E">
      <w:pPr>
        <w:pStyle w:val="Szvegtrzs"/>
        <w:jc w:val="both"/>
        <w:rPr>
          <w:rFonts w:ascii="Arial" w:hAnsi="Arial" w:cs="Arial"/>
          <w:sz w:val="24"/>
          <w:szCs w:val="24"/>
        </w:rPr>
      </w:pPr>
    </w:p>
    <w:p w:rsidR="00AA653E" w:rsidRPr="00ED5A9D" w:rsidRDefault="00AA653E" w:rsidP="00AA653E">
      <w:pPr>
        <w:jc w:val="both"/>
        <w:rPr>
          <w:rFonts w:ascii="Arial" w:eastAsia="Arial" w:hAnsi="Arial" w:cs="Arial"/>
          <w:sz w:val="24"/>
          <w:szCs w:val="24"/>
        </w:rPr>
      </w:pPr>
      <w:r w:rsidRPr="00ED5A9D">
        <w:rPr>
          <w:rFonts w:ascii="Arial" w:hAnsi="Arial" w:cs="Arial"/>
          <w:b/>
          <w:sz w:val="24"/>
          <w:szCs w:val="24"/>
          <w:u w:val="single"/>
        </w:rPr>
        <w:t>Felelős</w:t>
      </w:r>
      <w:r w:rsidRPr="00ED5A9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ED5A9D">
        <w:rPr>
          <w:rFonts w:ascii="Arial" w:eastAsia="Arial" w:hAnsi="Arial" w:cs="Arial"/>
          <w:b/>
          <w:sz w:val="24"/>
          <w:szCs w:val="24"/>
        </w:rPr>
        <w:t xml:space="preserve"> </w:t>
      </w:r>
      <w:r w:rsidRPr="00ED5A9D">
        <w:rPr>
          <w:rFonts w:ascii="Arial" w:eastAsia="Arial" w:hAnsi="Arial" w:cs="Arial"/>
          <w:sz w:val="24"/>
          <w:szCs w:val="24"/>
        </w:rPr>
        <w:t xml:space="preserve">- </w:t>
      </w:r>
      <w:r w:rsidRPr="00ED5A9D">
        <w:rPr>
          <w:rFonts w:ascii="Arial" w:hAnsi="Arial" w:cs="Arial"/>
          <w:sz w:val="24"/>
          <w:szCs w:val="24"/>
        </w:rPr>
        <w:t>a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határozat</w:t>
      </w:r>
      <w:r w:rsidRPr="00ED5A9D">
        <w:rPr>
          <w:rFonts w:ascii="Arial" w:eastAsia="Arial" w:hAnsi="Arial" w:cs="Arial"/>
          <w:sz w:val="24"/>
          <w:szCs w:val="24"/>
        </w:rPr>
        <w:t xml:space="preserve"> végrehajtásáért:</w:t>
      </w:r>
    </w:p>
    <w:p w:rsidR="00AA653E" w:rsidRPr="00ED5A9D" w:rsidRDefault="00AA653E" w:rsidP="00AA65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</w:t>
      </w:r>
      <w:proofErr w:type="gramStart"/>
      <w:r w:rsidRPr="00ED5A9D">
        <w:rPr>
          <w:rFonts w:ascii="Arial" w:hAnsi="Arial" w:cs="Arial"/>
          <w:sz w:val="24"/>
          <w:szCs w:val="24"/>
        </w:rPr>
        <w:t>a</w:t>
      </w:r>
      <w:proofErr w:type="gramEnd"/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polgármester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</w:p>
    <w:p w:rsidR="00AA653E" w:rsidRPr="00ED5A9D" w:rsidRDefault="00AA653E" w:rsidP="00AA65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</w:t>
      </w:r>
      <w:r w:rsidRPr="00ED5A9D">
        <w:rPr>
          <w:rFonts w:ascii="Arial" w:eastAsia="Arial" w:hAnsi="Arial" w:cs="Arial"/>
          <w:sz w:val="24"/>
          <w:szCs w:val="24"/>
        </w:rPr>
        <w:t xml:space="preserve"> - </w:t>
      </w:r>
      <w:r w:rsidRPr="00ED5A9D">
        <w:rPr>
          <w:rFonts w:ascii="Arial" w:hAnsi="Arial" w:cs="Arial"/>
          <w:sz w:val="24"/>
          <w:szCs w:val="24"/>
        </w:rPr>
        <w:t>a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határozat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végrehajtásában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való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közreműködésért</w:t>
      </w:r>
      <w:r w:rsidRPr="00ED5A9D">
        <w:rPr>
          <w:rFonts w:ascii="Arial" w:eastAsia="Arial" w:hAnsi="Arial" w:cs="Arial"/>
          <w:sz w:val="24"/>
          <w:szCs w:val="24"/>
        </w:rPr>
        <w:t>:</w:t>
      </w:r>
    </w:p>
    <w:p w:rsidR="00AA653E" w:rsidRPr="00ED5A9D" w:rsidRDefault="00AA653E" w:rsidP="00AA6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</w:t>
      </w:r>
      <w:proofErr w:type="gramStart"/>
      <w:r w:rsidRPr="00ED5A9D">
        <w:rPr>
          <w:rFonts w:ascii="Arial" w:eastAsia="Arial" w:hAnsi="Arial" w:cs="Arial"/>
          <w:sz w:val="24"/>
          <w:szCs w:val="24"/>
        </w:rPr>
        <w:t>a</w:t>
      </w:r>
      <w:proofErr w:type="gramEnd"/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Gazdasági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Igazgatóság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Vagyonkezelési</w:t>
      </w:r>
      <w:r w:rsidRPr="00ED5A9D">
        <w:rPr>
          <w:rFonts w:ascii="Arial" w:eastAsia="Arial" w:hAnsi="Arial" w:cs="Arial"/>
          <w:sz w:val="24"/>
          <w:szCs w:val="24"/>
        </w:rPr>
        <w:t xml:space="preserve"> </w:t>
      </w:r>
      <w:r w:rsidRPr="00ED5A9D">
        <w:rPr>
          <w:rFonts w:ascii="Arial" w:hAnsi="Arial" w:cs="Arial"/>
          <w:sz w:val="24"/>
          <w:szCs w:val="24"/>
        </w:rPr>
        <w:t>Osztály vezetője</w:t>
      </w:r>
    </w:p>
    <w:p w:rsidR="00AA653E" w:rsidRPr="00ED5A9D" w:rsidRDefault="00AA653E" w:rsidP="00AA653E">
      <w:pPr>
        <w:jc w:val="both"/>
        <w:rPr>
          <w:rFonts w:ascii="Arial" w:hAnsi="Arial" w:cs="Arial"/>
          <w:sz w:val="24"/>
          <w:szCs w:val="24"/>
        </w:rPr>
      </w:pPr>
    </w:p>
    <w:p w:rsidR="00AA653E" w:rsidRPr="00ED5A9D" w:rsidRDefault="00AA653E" w:rsidP="00AA653E">
      <w:pPr>
        <w:tabs>
          <w:tab w:val="left" w:pos="-15"/>
        </w:tabs>
        <w:ind w:right="60"/>
        <w:jc w:val="both"/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</w:pPr>
      <w:r w:rsidRPr="00ED5A9D">
        <w:rPr>
          <w:rFonts w:ascii="Arial" w:hAnsi="Arial" w:cs="Arial"/>
          <w:b/>
          <w:spacing w:val="-2"/>
          <w:position w:val="2"/>
          <w:sz w:val="24"/>
          <w:szCs w:val="24"/>
          <w:u w:val="single"/>
          <w:shd w:val="clear" w:color="auto" w:fill="FFFFFF"/>
        </w:rPr>
        <w:t>Határidő</w:t>
      </w:r>
      <w:r w:rsidRPr="00ED5A9D">
        <w:rPr>
          <w:rFonts w:ascii="Arial" w:eastAsia="Arial" w:hAnsi="Arial" w:cs="Arial"/>
          <w:b/>
          <w:spacing w:val="-2"/>
          <w:position w:val="2"/>
          <w:sz w:val="24"/>
          <w:szCs w:val="24"/>
          <w:u w:val="single"/>
          <w:shd w:val="clear" w:color="auto" w:fill="FFFFFF"/>
        </w:rPr>
        <w:t>: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 xml:space="preserve"> - a határozat közlésére: a határozatnak az előkészítő osztályra </w:t>
      </w:r>
      <w:proofErr w:type="gramStart"/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>ér</w:t>
      </w:r>
      <w:r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 xml:space="preserve">kezésétől </w:t>
      </w:r>
      <w:r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ab/>
        <w:t xml:space="preserve">       </w:t>
      </w:r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>számított</w:t>
      </w:r>
      <w:proofErr w:type="gramEnd"/>
      <w:r w:rsidRPr="00ED5A9D">
        <w:rPr>
          <w:rFonts w:ascii="Arial" w:eastAsia="Arial" w:hAnsi="Arial" w:cs="Arial"/>
          <w:spacing w:val="-2"/>
          <w:position w:val="2"/>
          <w:sz w:val="24"/>
          <w:szCs w:val="24"/>
          <w:shd w:val="clear" w:color="auto" w:fill="FFFFFF"/>
        </w:rPr>
        <w:t xml:space="preserve"> 8 napon belül</w:t>
      </w:r>
    </w:p>
    <w:p w:rsidR="005C543A" w:rsidRDefault="005C543A"/>
    <w:sectPr w:rsidR="005C543A" w:rsidSect="005C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A653E"/>
    <w:rsid w:val="000F19E3"/>
    <w:rsid w:val="0013626C"/>
    <w:rsid w:val="00202022"/>
    <w:rsid w:val="002729F5"/>
    <w:rsid w:val="00406242"/>
    <w:rsid w:val="005720D4"/>
    <w:rsid w:val="00576679"/>
    <w:rsid w:val="005C543A"/>
    <w:rsid w:val="00633B05"/>
    <w:rsid w:val="006B5461"/>
    <w:rsid w:val="00832C92"/>
    <w:rsid w:val="008E69AA"/>
    <w:rsid w:val="00A60ECF"/>
    <w:rsid w:val="00AA653E"/>
    <w:rsid w:val="00B04711"/>
    <w:rsid w:val="00D55FAC"/>
    <w:rsid w:val="00D71062"/>
    <w:rsid w:val="00D754E1"/>
    <w:rsid w:val="00E566C8"/>
    <w:rsid w:val="00F10414"/>
    <w:rsid w:val="00F75DA0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Címsor 1 Char1,Címsor 1 Char Char"/>
    <w:basedOn w:val="Norml"/>
    <w:next w:val="Norml"/>
    <w:link w:val="Cmsor1Char"/>
    <w:qFormat/>
    <w:rsid w:val="00AA653E"/>
    <w:pPr>
      <w:keepNext/>
      <w:jc w:val="center"/>
      <w:outlineLvl w:val="0"/>
    </w:pPr>
    <w:rPr>
      <w:rFonts w:ascii="Arial" w:eastAsia="Arial" w:hAnsi="Arial"/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"/>
    <w:basedOn w:val="Bekezdsalapbettpusa"/>
    <w:link w:val="Cmsor1"/>
    <w:rsid w:val="00AA653E"/>
    <w:rPr>
      <w:rFonts w:ascii="Arial" w:eastAsia="Arial" w:hAnsi="Arial" w:cs="Times New Roman"/>
      <w:b/>
      <w:sz w:val="24"/>
      <w:szCs w:val="20"/>
      <w:u w:val="single"/>
      <w:lang w:eastAsia="hu-HU"/>
    </w:rPr>
  </w:style>
  <w:style w:type="paragraph" w:styleId="Szvegtrzs">
    <w:name w:val="Body Text"/>
    <w:aliases w:val="normabeh"/>
    <w:basedOn w:val="Norml"/>
    <w:link w:val="SzvegtrzsChar"/>
    <w:unhideWhenUsed/>
    <w:rsid w:val="00AA653E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rsid w:val="00AA653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3F45-3291-4C9E-804C-E2E7C8A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2015-12-16T13:05:00Z</dcterms:created>
  <dcterms:modified xsi:type="dcterms:W3CDTF">2015-12-16T13:05:00Z</dcterms:modified>
</cp:coreProperties>
</file>