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Arial" w:cs="Arial" w:ascii="Arial" w:hAnsi="Arial"/>
          <w:b/>
          <w:caps/>
          <w:sz w:val="22"/>
          <w:szCs w:val="22"/>
        </w:rPr>
        <w:t xml:space="preserve">    </w:t>
      </w:r>
      <w:r>
        <w:rPr>
          <w:rFonts w:cs="Arial" w:ascii="Arial" w:hAnsi="Arial"/>
          <w:b/>
          <w:i/>
          <w:caps w:val="false"/>
          <w:smallCaps w:val="false"/>
          <w:sz w:val="36"/>
          <w:szCs w:val="36"/>
        </w:rPr>
        <w:t>Fedőlap</w:t>
      </w:r>
    </w:p>
    <w:p>
      <w:pPr>
        <w:pStyle w:val="Alcm"/>
        <w:rPr/>
      </w:pPr>
      <w:r>
        <w:rPr>
          <w:rFonts w:cs="Arial"/>
          <w:b/>
          <w:szCs w:val="28"/>
          <w:u w:val="none"/>
        </w:rPr>
        <w:t>Az</w:t>
      </w:r>
      <w:r>
        <w:rPr>
          <w:rFonts w:eastAsia="Arial" w:cs="Arial"/>
          <w:b/>
          <w:szCs w:val="28"/>
          <w:u w:val="none"/>
        </w:rPr>
        <w:t xml:space="preserve"> </w:t>
      </w:r>
      <w:r>
        <w:rPr>
          <w:rFonts w:cs="Arial"/>
          <w:b/>
          <w:szCs w:val="28"/>
          <w:u w:val="none"/>
        </w:rPr>
        <w:t>előterjesztés</w:t>
      </w:r>
      <w:r>
        <w:rPr>
          <w:rFonts w:eastAsia="Arial" w:cs="Arial"/>
          <w:b/>
          <w:color w:val="000000"/>
          <w:szCs w:val="28"/>
          <w:u w:val="none"/>
        </w:rPr>
        <w:t xml:space="preserve"> </w:t>
      </w:r>
      <w:r>
        <w:rPr>
          <w:rFonts w:cs="Arial"/>
          <w:b/>
          <w:color w:val="000000"/>
          <w:szCs w:val="28"/>
          <w:u w:val="none"/>
        </w:rPr>
        <w:t>közgyűlés</w:t>
      </w:r>
      <w:r>
        <w:rPr>
          <w:rFonts w:eastAsia="Arial" w:cs="Arial"/>
          <w:b/>
          <w:color w:val="000000"/>
          <w:szCs w:val="28"/>
          <w:u w:val="none"/>
        </w:rPr>
        <w:t xml:space="preserve"> </w:t>
      </w:r>
      <w:r>
        <w:rPr>
          <w:rFonts w:cs="Arial"/>
          <w:b/>
          <w:color w:val="000000"/>
          <w:szCs w:val="28"/>
          <w:u w:val="none"/>
        </w:rPr>
        <w:t>elé</w:t>
      </w:r>
      <w:r>
        <w:rPr>
          <w:rFonts w:eastAsia="Arial" w:cs="Arial"/>
          <w:b/>
          <w:color w:val="000000"/>
          <w:szCs w:val="28"/>
          <w:u w:val="none"/>
        </w:rPr>
        <w:t xml:space="preserve"> </w:t>
      </w:r>
      <w:r>
        <w:rPr>
          <w:rFonts w:cs="Arial"/>
          <w:b/>
          <w:color w:val="000000"/>
          <w:szCs w:val="28"/>
          <w:u w:val="none"/>
        </w:rPr>
        <w:t>kerül</w:t>
      </w:r>
    </w:p>
    <w:p>
      <w:pPr>
        <w:pStyle w:val="Alcm"/>
        <w:rPr>
          <w:i w:val="false"/>
          <w:i w:val="false"/>
          <w:iCs w:val="false"/>
        </w:rPr>
      </w:pPr>
      <w:r>
        <w:rPr>
          <w:rFonts w:cs="Arial" w:ascii="Arial" w:hAnsi="Arial"/>
          <w:b/>
          <w:i w:val="false"/>
          <w:iCs w:val="false"/>
          <w:color w:val="000000"/>
          <w:sz w:val="28"/>
          <w:szCs w:val="28"/>
        </w:rPr>
        <w:t>Az</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előterjesztés</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tárgyalásának</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napja:</w:t>
      </w:r>
      <w:r>
        <w:rPr>
          <w:rFonts w:eastAsia="Arial" w:cs="Arial" w:ascii="Arial" w:hAnsi="Arial"/>
          <w:b/>
          <w:i w:val="false"/>
          <w:iCs w:val="false"/>
          <w:color w:val="000000"/>
          <w:sz w:val="28"/>
          <w:szCs w:val="28"/>
        </w:rPr>
        <w:t xml:space="preserve"> </w:t>
      </w:r>
      <w:r>
        <w:rPr>
          <w:rFonts w:cs="Arial" w:ascii="Arial" w:hAnsi="Arial"/>
          <w:b/>
          <w:i w:val="false"/>
          <w:iCs w:val="false"/>
          <w:color w:val="000000"/>
          <w:sz w:val="28"/>
          <w:szCs w:val="28"/>
        </w:rPr>
        <w:t>201</w:t>
      </w:r>
      <w:r>
        <w:rPr>
          <w:rFonts w:eastAsia="Arial" w:cs="Arial" w:ascii="Arial" w:hAnsi="Arial"/>
          <w:b/>
          <w:i w:val="false"/>
          <w:iCs w:val="false"/>
          <w:color w:val="000000"/>
          <w:sz w:val="28"/>
          <w:szCs w:val="28"/>
        </w:rPr>
        <w:t>6. 01. 21.</w:t>
      </w:r>
    </w:p>
    <w:p>
      <w:pPr>
        <w:pStyle w:val="Normal"/>
        <w:jc w:val="both"/>
        <w:rPr>
          <w:rFonts w:ascii="Arial" w:hAnsi="Arial" w:cs="Arial"/>
          <w:b/>
          <w:b/>
          <w:bCs/>
          <w:sz w:val="22"/>
          <w:szCs w:val="22"/>
          <w:lang w:val="hu-HU"/>
        </w:rPr>
      </w:pPr>
      <w:r>
        <w:rPr>
          <w:rFonts w:eastAsia="Arial" w:cs="Arial" w:ascii="Arial" w:hAnsi="Arial"/>
          <w:b/>
          <w:bCs/>
          <w:i w:val="false"/>
          <w:iCs w:val="false"/>
          <w:color w:val="auto"/>
          <w:spacing w:val="-2"/>
          <w:position w:val="2"/>
          <w:sz w:val="22"/>
          <w:szCs w:val="22"/>
          <w:u w:val="none"/>
          <w:lang w:val="hu-HU" w:eastAsia="zxx" w:bidi="zxx"/>
        </w:rPr>
        <w:t xml:space="preserve">Javaslat </w:t>
      </w:r>
      <w:r>
        <w:rPr>
          <w:rFonts w:eastAsia="Arial" w:cs="Arial" w:ascii="Arial" w:hAnsi="Arial"/>
          <w:b/>
          <w:bCs/>
          <w:i w:val="false"/>
          <w:iCs w:val="false"/>
          <w:color w:val="auto"/>
          <w:spacing w:val="-2"/>
          <w:position w:val="2"/>
          <w:sz w:val="22"/>
          <w:szCs w:val="22"/>
          <w:u w:val="none"/>
          <w:lang w:val="hu-HU" w:eastAsia="zxx" w:bidi="zxx"/>
        </w:rPr>
        <w:t xml:space="preserve">Dunaújváros Megyei Jogú Város Önkormányzata és az Uniszol Létesítménygazdálkodási Zrt. között fennálló, a dunaújvárosi Jégcsarnok és a dunaújvárosi sportingatlanok üzemeltetésére vonatkozó szerződés </w:t>
      </w:r>
      <w:r>
        <w:rPr>
          <w:rFonts w:eastAsia="Arial" w:cs="Arial" w:ascii="Arial" w:hAnsi="Arial"/>
          <w:b/>
          <w:bCs/>
          <w:i w:val="false"/>
          <w:iCs w:val="false"/>
          <w:color w:val="auto"/>
          <w:spacing w:val="-2"/>
          <w:position w:val="2"/>
          <w:sz w:val="22"/>
          <w:szCs w:val="22"/>
          <w:u w:val="none"/>
          <w:lang w:val="hu-HU" w:eastAsia="zxx" w:bidi="zxx"/>
        </w:rPr>
        <w:t>2</w:t>
      </w:r>
      <w:r>
        <w:rPr>
          <w:rFonts w:eastAsia="Arial" w:cs="Arial" w:ascii="Arial" w:hAnsi="Arial"/>
          <w:b/>
          <w:bCs/>
          <w:i w:val="false"/>
          <w:iCs w:val="false"/>
          <w:color w:val="auto"/>
          <w:spacing w:val="-2"/>
          <w:position w:val="2"/>
          <w:sz w:val="22"/>
          <w:szCs w:val="22"/>
          <w:u w:val="none"/>
          <w:lang w:val="hu-HU" w:eastAsia="zxx" w:bidi="zxx"/>
        </w:rPr>
        <w:t xml:space="preserve">. számú </w:t>
      </w:r>
      <w:r>
        <w:rPr>
          <w:rFonts w:eastAsia="Arial" w:cs="Arial" w:ascii="Arial" w:hAnsi="Arial"/>
          <w:b/>
          <w:bCs/>
          <w:i w:val="false"/>
          <w:iCs w:val="false"/>
          <w:color w:val="auto"/>
          <w:spacing w:val="-2"/>
          <w:position w:val="2"/>
          <w:sz w:val="22"/>
          <w:szCs w:val="22"/>
          <w:u w:val="none"/>
          <w:lang w:val="hu-HU" w:eastAsia="zxx" w:bidi="zxx"/>
        </w:rPr>
        <w:t>módosítására</w:t>
      </w:r>
    </w:p>
    <w:p>
      <w:pPr>
        <w:pStyle w:val="Normal"/>
        <w:jc w:val="both"/>
        <w:rPr>
          <w:rFonts w:ascii="Arial" w:hAnsi="Arial" w:cs="Arial"/>
          <w:sz w:val="22"/>
          <w:szCs w:val="22"/>
        </w:rPr>
      </w:pPr>
      <w:r>
        <w:rPr>
          <w:rFonts w:cs="Arial" w:ascii="Arial" w:hAnsi="Arial"/>
          <w:sz w:val="22"/>
          <w:szCs w:val="22"/>
        </w:rPr>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Előadó:</w:t>
      </w:r>
      <w:r>
        <w:rPr>
          <w:rFonts w:eastAsia="Arial" w:cs="Arial" w:ascii="Times New Roman" w:hAnsi="Times New Roman"/>
          <w:b/>
          <w:color w:val="000000"/>
          <w:sz w:val="22"/>
          <w:szCs w:val="22"/>
          <w:u w:val="single"/>
          <w:lang w:val="hu-HU"/>
        </w:rPr>
        <w:t xml:space="preserve">  </w:t>
      </w:r>
      <w:r>
        <w:rPr>
          <w:rFonts w:eastAsia="TimesNewRoman" w:cs="Arial" w:ascii="Times New Roman" w:hAnsi="Times New Roman"/>
          <w:color w:val="000000"/>
          <w:sz w:val="22"/>
          <w:szCs w:val="22"/>
          <w:lang w:val="hu-HU"/>
        </w:rPr>
        <w:t xml:space="preserve">a </w:t>
      </w:r>
      <w:r>
        <w:rPr>
          <w:rFonts w:eastAsia="TimesNewRoman" w:cs="Arial" w:ascii="Times New Roman" w:hAnsi="Times New Roman"/>
          <w:b w:val="false"/>
          <w:bCs w:val="false"/>
          <w:color w:val="000000"/>
          <w:sz w:val="22"/>
          <w:szCs w:val="22"/>
          <w:lang w:val="hu-HU"/>
        </w:rPr>
        <w:t>gazdasági</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b w:val="false"/>
          <w:bCs w:val="false"/>
          <w:color w:val="000000"/>
          <w:sz w:val="22"/>
          <w:szCs w:val="22"/>
          <w:lang w:val="hu-HU"/>
        </w:rPr>
        <w:t>és</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b w:val="false"/>
          <w:bCs w:val="false"/>
          <w:color w:val="000000"/>
          <w:sz w:val="22"/>
          <w:szCs w:val="22"/>
          <w:lang w:val="hu-HU"/>
        </w:rPr>
        <w:t>területfejlesztési</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b w:val="false"/>
          <w:bCs w:val="false"/>
          <w:color w:val="000000"/>
          <w:sz w:val="22"/>
          <w:szCs w:val="22"/>
          <w:lang w:val="hu-HU"/>
        </w:rPr>
        <w:t>bizottság</w:t>
      </w:r>
      <w:r>
        <w:rPr>
          <w:rFonts w:eastAsia="Arial" w:cs="Arial" w:ascii="Times New Roman" w:hAnsi="Times New Roman"/>
          <w:color w:val="000000"/>
          <w:sz w:val="22"/>
          <w:szCs w:val="22"/>
          <w:lang w:val="hu-HU"/>
        </w:rPr>
        <w:t xml:space="preserve"> </w:t>
      </w:r>
      <w:r>
        <w:rPr>
          <w:rFonts w:eastAsia="TimesNewRoman" w:cs="Arial" w:ascii="Times New Roman" w:hAnsi="Times New Roman"/>
          <w:color w:val="000000"/>
          <w:sz w:val="22"/>
          <w:szCs w:val="22"/>
          <w:lang w:val="hu-HU"/>
        </w:rPr>
        <w:t>elnök</w:t>
      </w:r>
      <w:r>
        <w:rPr>
          <w:rFonts w:eastAsia="TimesNewRoman" w:cs="Arial" w:ascii="Times New Roman" w:hAnsi="Times New Roman"/>
          <w:color w:val="000000"/>
          <w:sz w:val="22"/>
          <w:szCs w:val="22"/>
          <w:lang w:val="hu-HU"/>
        </w:rPr>
        <w:t>e</w:t>
      </w:r>
    </w:p>
    <w:p>
      <w:pPr>
        <w:pStyle w:val="Normal"/>
        <w:jc w:val="both"/>
        <w:rPr>
          <w:rFonts w:ascii="Times New Roman" w:hAnsi="Times New Roman" w:eastAsia="Arial" w:cs="Arial"/>
          <w:color w:val="000000"/>
          <w:sz w:val="22"/>
          <w:szCs w:val="22"/>
          <w:lang w:val="hu-HU"/>
        </w:rPr>
      </w:pPr>
      <w:r>
        <w:rPr>
          <w:rFonts w:eastAsia="Arial" w:cs="Arial" w:ascii="Times New Roman" w:hAnsi="Times New Roman"/>
          <w:color w:val="000000"/>
          <w:sz w:val="22"/>
          <w:szCs w:val="22"/>
          <w:lang w:val="hu-HU"/>
        </w:rPr>
        <w:tab/>
        <w:t xml:space="preserve">    az oktatási, kulturális, ifjúsági és sportbizottság elnöke</w:t>
      </w:r>
    </w:p>
    <w:p>
      <w:pPr>
        <w:pStyle w:val="Normal"/>
        <w:jc w:val="both"/>
        <w:rPr>
          <w:rFonts w:ascii="Times New Roman" w:hAnsi="Times New Roman"/>
          <w:sz w:val="22"/>
          <w:szCs w:val="22"/>
        </w:rPr>
      </w:pPr>
      <w:r>
        <w:rPr>
          <w:rFonts w:eastAsia="Arial" w:cs="Arial" w:ascii="Times New Roman" w:hAnsi="Times New Roman"/>
          <w:color w:val="000000"/>
          <w:sz w:val="22"/>
          <w:szCs w:val="22"/>
          <w:lang w:val="hu-HU"/>
        </w:rPr>
        <w:tab/>
        <w:t xml:space="preserve">    </w:t>
      </w:r>
      <w:r>
        <w:rPr>
          <w:rFonts w:eastAsia="Arial" w:cs="Arial" w:ascii="Times New Roman" w:hAnsi="Times New Roman"/>
          <w:color w:val="000000"/>
          <w:sz w:val="22"/>
          <w:szCs w:val="22"/>
          <w:lang w:val="hu-HU"/>
        </w:rPr>
        <w:t>az ügyrendi, igazgatási és jogi bizottság elnöke</w:t>
      </w:r>
    </w:p>
    <w:p>
      <w:pPr>
        <w:pStyle w:val="Normal"/>
        <w:jc w:val="both"/>
        <w:rPr>
          <w:rFonts w:ascii="Times New Roman" w:hAnsi="Times New Roman"/>
          <w:sz w:val="22"/>
          <w:szCs w:val="22"/>
        </w:rPr>
      </w:pPr>
      <w:r>
        <w:rPr>
          <w:rFonts w:eastAsia="Arial" w:cs="Arial" w:ascii="Times New Roman" w:hAnsi="Times New Roman"/>
          <w:color w:val="000000"/>
          <w:sz w:val="22"/>
          <w:szCs w:val="22"/>
          <w:lang w:val="hu-HU"/>
        </w:rPr>
        <w:tab/>
        <w:t xml:space="preserve">    </w:t>
      </w:r>
      <w:r>
        <w:rPr>
          <w:rFonts w:eastAsia="Arial" w:cs="Arial" w:ascii="Times New Roman" w:hAnsi="Times New Roman"/>
          <w:color w:val="000000"/>
          <w:sz w:val="22"/>
          <w:szCs w:val="22"/>
          <w:lang w:val="hu-HU"/>
        </w:rPr>
        <w:t>az önkormányzat bírálóbizottsága</w:t>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Előkészítő:</w:t>
      </w:r>
      <w:r>
        <w:rPr>
          <w:rFonts w:eastAsia="TimesNewRoman" w:cs="Arial" w:ascii="Times New Roman" w:hAnsi="Times New Roman"/>
          <w:b/>
          <w:color w:val="000000"/>
          <w:sz w:val="22"/>
          <w:szCs w:val="22"/>
          <w:lang w:val="hu-HU"/>
        </w:rPr>
        <w:tab/>
      </w:r>
      <w:r>
        <w:rPr>
          <w:rFonts w:eastAsia="TimesNewRoman" w:cs="Arial" w:ascii="Times New Roman" w:hAnsi="Times New Roman"/>
          <w:b w:val="false"/>
          <w:bCs w:val="false"/>
          <w:color w:val="000000"/>
          <w:sz w:val="22"/>
          <w:szCs w:val="22"/>
          <w:lang w:val="hu-HU"/>
        </w:rPr>
        <w:t>Dr.</w:t>
      </w:r>
      <w:r>
        <w:rPr>
          <w:rFonts w:eastAsia="Arial" w:cs="Arial" w:ascii="Times New Roman" w:hAnsi="Times New Roman"/>
          <w:b w:val="false"/>
          <w:bCs w:val="false"/>
          <w:color w:val="000000"/>
          <w:sz w:val="22"/>
          <w:szCs w:val="22"/>
          <w:lang w:val="hu-HU"/>
        </w:rPr>
        <w:t xml:space="preserve"> </w:t>
      </w:r>
      <w:r>
        <w:rPr>
          <w:rFonts w:cs="Arial" w:ascii="Times New Roman" w:hAnsi="Times New Roman"/>
          <w:b w:val="false"/>
          <w:bCs w:val="false"/>
          <w:color w:val="000000"/>
          <w:sz w:val="22"/>
          <w:szCs w:val="22"/>
          <w:lang w:val="hu-HU"/>
        </w:rPr>
        <w:t>Vántus</w:t>
      </w:r>
      <w:r>
        <w:rPr>
          <w:rFonts w:eastAsia="Arial" w:cs="Arial" w:ascii="Times New Roman" w:hAnsi="Times New Roman"/>
          <w:b w:val="false"/>
          <w:bCs w:val="false"/>
          <w:color w:val="000000"/>
          <w:sz w:val="22"/>
          <w:szCs w:val="22"/>
          <w:lang w:val="hu-HU"/>
        </w:rPr>
        <w:t xml:space="preserve"> </w:t>
      </w:r>
      <w:r>
        <w:rPr>
          <w:rFonts w:cs="Arial" w:ascii="Times New Roman" w:hAnsi="Times New Roman"/>
          <w:b w:val="false"/>
          <w:bCs w:val="false"/>
          <w:color w:val="000000"/>
          <w:sz w:val="22"/>
          <w:szCs w:val="22"/>
          <w:lang w:val="hu-HU"/>
        </w:rPr>
        <w:t>Judit</w:t>
      </w:r>
      <w:r>
        <w:rPr>
          <w:rFonts w:eastAsia="Arial" w:cs="Arial" w:ascii="Times New Roman" w:hAnsi="Times New Roman"/>
          <w:b w:val="false"/>
          <w:bCs w:val="false"/>
          <w:color w:val="000000"/>
          <w:sz w:val="22"/>
          <w:szCs w:val="22"/>
          <w:lang w:val="hu-HU"/>
        </w:rPr>
        <w:t xml:space="preserve"> </w:t>
      </w:r>
      <w:r>
        <w:rPr>
          <w:rFonts w:cs="Arial" w:ascii="Times New Roman" w:hAnsi="Times New Roman"/>
          <w:b w:val="false"/>
          <w:bCs w:val="false"/>
          <w:color w:val="000000"/>
          <w:sz w:val="22"/>
          <w:szCs w:val="22"/>
          <w:lang w:val="hu-HU"/>
        </w:rPr>
        <w:t>vagyonkezelési</w:t>
      </w:r>
      <w:r>
        <w:rPr>
          <w:rFonts w:eastAsia="Arial" w:cs="Arial" w:ascii="Times New Roman" w:hAnsi="Times New Roman"/>
          <w:b w:val="false"/>
          <w:bCs w:val="false"/>
          <w:color w:val="000000"/>
          <w:sz w:val="22"/>
          <w:szCs w:val="22"/>
          <w:lang w:val="hu-HU"/>
        </w:rPr>
        <w:t xml:space="preserve"> </w:t>
      </w:r>
      <w:r>
        <w:rPr>
          <w:rFonts w:eastAsia="TimesNewRoman" w:cs="Arial" w:ascii="Times New Roman" w:hAnsi="Times New Roman"/>
          <w:color w:val="000000"/>
          <w:sz w:val="22"/>
          <w:szCs w:val="22"/>
          <w:lang w:val="hu-HU"/>
        </w:rPr>
        <w:t>osztályvezető</w:t>
      </w:r>
      <w:r>
        <w:rPr>
          <w:rFonts w:eastAsia="Arial" w:cs="Arial" w:ascii="Times New Roman" w:hAnsi="Times New Roman"/>
          <w:color w:val="000000"/>
          <w:sz w:val="22"/>
          <w:szCs w:val="22"/>
          <w:lang w:val="hu-HU"/>
        </w:rPr>
        <w:t xml:space="preserve"> </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ab/>
      </w:r>
      <w:r>
        <w:rPr>
          <w:rFonts w:eastAsia="Arial" w:cs="Arial" w:ascii="Times New Roman" w:hAnsi="Times New Roman"/>
          <w:color w:val="000000"/>
          <w:sz w:val="22"/>
          <w:szCs w:val="22"/>
          <w:lang w:val="hu-HU"/>
        </w:rPr>
        <w:t xml:space="preserve">            Tóthné dr. Kaja Edit</w:t>
      </w:r>
      <w:r>
        <w:rPr>
          <w:rFonts w:eastAsia="TimesNewRoman" w:cs="Arial" w:ascii="Times New Roman" w:hAnsi="Times New Roman"/>
          <w:b w:val="false"/>
          <w:bCs w:val="false"/>
          <w:color w:val="000000"/>
          <w:sz w:val="22"/>
          <w:szCs w:val="22"/>
          <w:lang w:val="hu-HU"/>
        </w:rPr>
        <w:t xml:space="preserve"> ügyintéző</w:t>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Meghívott:</w:t>
      </w:r>
      <w:r>
        <w:rPr>
          <w:rFonts w:eastAsia="Arial" w:cs="Arial" w:ascii="Times New Roman" w:hAnsi="Times New Roman"/>
          <w:b/>
          <w:color w:val="000000"/>
          <w:sz w:val="22"/>
          <w:szCs w:val="22"/>
          <w:u w:val="single"/>
          <w:lang w:val="hu-HU"/>
        </w:rPr>
        <w:t xml:space="preserve"> </w:t>
      </w:r>
      <w:r>
        <w:rPr>
          <w:rFonts w:eastAsia="Arial" w:cs="Arial" w:ascii="Times New Roman" w:hAnsi="Times New Roman"/>
          <w:b w:val="false"/>
          <w:bCs w:val="false"/>
          <w:color w:val="000000"/>
          <w:sz w:val="22"/>
          <w:szCs w:val="22"/>
          <w:u w:val="none"/>
          <w:lang w:val="hu-HU"/>
        </w:rPr>
        <w:t xml:space="preserve">   </w:t>
      </w:r>
      <w:r>
        <w:rPr>
          <w:rFonts w:eastAsia="Arial" w:cs="Arial" w:ascii="Times New Roman" w:hAnsi="Times New Roman"/>
          <w:b/>
          <w:bCs/>
          <w:color w:val="000000"/>
          <w:sz w:val="22"/>
          <w:szCs w:val="22"/>
          <w:u w:val="none"/>
          <w:lang w:val="hu-HU"/>
        </w:rPr>
        <w:t>Rácskai József Uniszol Létesítménygazdálkodási Zrt.</w:t>
      </w:r>
    </w:p>
    <w:p>
      <w:pPr>
        <w:pStyle w:val="Normal"/>
        <w:jc w:val="both"/>
        <w:rPr>
          <w:rFonts w:ascii="Times New Roman" w:hAnsi="Times New Roman" w:eastAsia="Arial" w:cs="Arial"/>
          <w:b w:val="false"/>
          <w:b w:val="false"/>
          <w:bCs w:val="false"/>
          <w:color w:val="000000"/>
          <w:sz w:val="22"/>
          <w:szCs w:val="22"/>
          <w:u w:val="none"/>
          <w:lang w:val="hu-HU"/>
        </w:rPr>
      </w:pPr>
      <w:r>
        <w:rPr>
          <w:rFonts w:eastAsia="Arial" w:cs="Arial" w:ascii="Times New Roman" w:hAnsi="Times New Roman"/>
          <w:b w:val="false"/>
          <w:bCs w:val="false"/>
          <w:color w:val="000000"/>
          <w:sz w:val="22"/>
          <w:szCs w:val="22"/>
          <w:u w:val="none"/>
          <w:lang w:val="hu-HU"/>
        </w:rPr>
        <w:tab/>
        <w:t xml:space="preserve">           </w:t>
      </w:r>
      <w:r>
        <w:rPr>
          <w:rFonts w:eastAsia="Arial" w:cs="Arial" w:ascii="Times New Roman" w:hAnsi="Times New Roman"/>
          <w:b w:val="false"/>
          <w:bCs w:val="false"/>
          <w:color w:val="000000"/>
          <w:sz w:val="22"/>
          <w:szCs w:val="22"/>
          <w:u w:val="none"/>
          <w:lang w:val="hu-HU"/>
        </w:rPr>
        <w:t>4025 Debrecen, Simonffy u. 17-19.</w:t>
      </w:r>
    </w:p>
    <w:p>
      <w:pPr>
        <w:pStyle w:val="Normal"/>
        <w:jc w:val="both"/>
        <w:rPr>
          <w:rFonts w:ascii="Times New Roman" w:hAnsi="Times New Roman"/>
          <w:sz w:val="22"/>
          <w:szCs w:val="22"/>
        </w:rPr>
      </w:pPr>
      <w:r>
        <w:rPr>
          <w:rFonts w:eastAsia="Arial" w:cs="Arial" w:ascii="Times New Roman" w:hAnsi="Times New Roman"/>
          <w:b w:val="false"/>
          <w:bCs w:val="false"/>
          <w:color w:val="000000"/>
          <w:sz w:val="22"/>
          <w:szCs w:val="22"/>
          <w:u w:val="none"/>
          <w:lang w:val="hu-HU"/>
        </w:rPr>
        <w:tab/>
        <w:t xml:space="preserve">        </w:t>
      </w:r>
      <w:r>
        <w:rPr>
          <w:rFonts w:eastAsia="Arial" w:cs="Arial" w:ascii="Times New Roman" w:hAnsi="Times New Roman"/>
          <w:b/>
          <w:bCs/>
          <w:color w:val="000000"/>
          <w:sz w:val="22"/>
          <w:szCs w:val="22"/>
          <w:u w:val="none"/>
          <w:lang w:val="hu-HU"/>
        </w:rPr>
        <w:t xml:space="preserve">Bujtor Dávid Ész-Ker. Kft. </w:t>
      </w:r>
      <w:r>
        <w:rPr>
          <w:rFonts w:eastAsia="Arial" w:cs="Arial" w:ascii="Times New Roman" w:hAnsi="Times New Roman"/>
          <w:b/>
          <w:bCs/>
          <w:color w:val="000000"/>
          <w:sz w:val="22"/>
          <w:szCs w:val="22"/>
          <w:u w:val="none"/>
          <w:lang w:val="hu-HU"/>
        </w:rPr>
        <w:t xml:space="preserve">közbeszerzési tanácsadó </w:t>
      </w:r>
      <w:r>
        <w:rPr>
          <w:rFonts w:eastAsia="Arial" w:cs="Arial" w:ascii="Times New Roman" w:hAnsi="Times New Roman"/>
          <w:b w:val="false"/>
          <w:bCs w:val="false"/>
          <w:color w:val="000000"/>
          <w:sz w:val="22"/>
          <w:szCs w:val="22"/>
          <w:u w:val="none"/>
          <w:lang w:val="hu-HU"/>
        </w:rPr>
        <w:t xml:space="preserve">1026 Budapest, Pasaréti út 83. BBT </w:t>
        <w:tab/>
        <w:t xml:space="preserve">          irodaház</w:t>
      </w:r>
    </w:p>
    <w:p>
      <w:pPr>
        <w:pStyle w:val="Normal"/>
        <w:jc w:val="both"/>
        <w:rPr>
          <w:rFonts w:ascii="Times New Roman" w:hAnsi="Times New Roman"/>
          <w:sz w:val="22"/>
          <w:szCs w:val="22"/>
        </w:rPr>
      </w:pPr>
      <w:r>
        <w:rPr>
          <w:rFonts w:eastAsia="Arial" w:cs="Arial" w:ascii="Times New Roman" w:hAnsi="Times New Roman"/>
          <w:b w:val="false"/>
          <w:bCs w:val="false"/>
          <w:color w:val="000000"/>
          <w:sz w:val="22"/>
          <w:szCs w:val="22"/>
          <w:u w:val="none"/>
          <w:lang w:val="hu-HU"/>
        </w:rPr>
        <w:tab/>
        <w:t xml:space="preserve">          </w:t>
      </w:r>
      <w:r>
        <w:rPr>
          <w:rFonts w:eastAsia="Arial" w:cs="Arial" w:ascii="Times New Roman" w:hAnsi="Times New Roman"/>
          <w:b/>
          <w:bCs/>
          <w:color w:val="000000"/>
          <w:sz w:val="22"/>
          <w:szCs w:val="22"/>
          <w:u w:val="none"/>
          <w:lang w:val="hu-HU"/>
        </w:rPr>
        <w:t>Szabó Imre a Főépítészi, építésügyi és környezetvédelmi osztály osztályvezetője</w:t>
      </w:r>
    </w:p>
    <w:p>
      <w:pPr>
        <w:pStyle w:val="Normal"/>
        <w:jc w:val="both"/>
        <w:rPr>
          <w:rFonts w:ascii="Times New Roman" w:hAnsi="Times New Roman"/>
          <w:sz w:val="22"/>
          <w:szCs w:val="22"/>
        </w:rPr>
      </w:pPr>
      <w:r>
        <w:rPr>
          <w:rFonts w:eastAsia="TimesNewRoman" w:cs="Arial" w:ascii="Times New Roman" w:hAnsi="Times New Roman"/>
          <w:b/>
          <w:bCs/>
          <w:sz w:val="22"/>
          <w:szCs w:val="22"/>
          <w:u w:val="single"/>
          <w:lang w:val="hu-HU"/>
        </w:rPr>
        <w:t>Véleményező</w:t>
      </w:r>
      <w:r>
        <w:rPr>
          <w:rFonts w:eastAsia="Arial" w:cs="Arial" w:ascii="Times New Roman" w:hAnsi="Times New Roman"/>
          <w:b/>
          <w:bCs/>
          <w:sz w:val="22"/>
          <w:szCs w:val="22"/>
          <w:u w:val="single"/>
          <w:lang w:val="hu-HU"/>
        </w:rPr>
        <w:t xml:space="preserve"> </w:t>
      </w:r>
      <w:r>
        <w:rPr>
          <w:rFonts w:cs="Arial" w:ascii="Times New Roman" w:hAnsi="Times New Roman"/>
          <w:b/>
          <w:bCs/>
          <w:sz w:val="22"/>
          <w:szCs w:val="22"/>
          <w:u w:val="single"/>
          <w:lang w:val="hu-HU"/>
        </w:rPr>
        <w:t>bizottságok:</w:t>
      </w:r>
    </w:p>
    <w:p>
      <w:pPr>
        <w:pStyle w:val="Normal"/>
        <w:jc w:val="both"/>
        <w:rPr>
          <w:rFonts w:ascii="Times New Roman" w:hAnsi="Times New Roman"/>
          <w:sz w:val="22"/>
          <w:szCs w:val="22"/>
        </w:rPr>
      </w:pPr>
      <w:r>
        <w:rPr>
          <w:rFonts w:eastAsia="Lucida Sans Unicode" w:cs="Arial" w:ascii="Times New Roman" w:hAnsi="Times New Roman"/>
          <w:b w:val="false"/>
          <w:bCs w:val="false"/>
          <w:color w:val="000000"/>
          <w:sz w:val="22"/>
          <w:szCs w:val="22"/>
          <w:lang w:val="hu-HU"/>
        </w:rPr>
        <w:t>a</w:t>
      </w:r>
      <w:r>
        <w:rPr>
          <w:rFonts w:eastAsia="Arial" w:cs="Arial" w:ascii="Times New Roman" w:hAnsi="Times New Roman"/>
          <w:b w:val="false"/>
          <w:bCs w:val="false"/>
          <w:color w:val="000000"/>
          <w:sz w:val="22"/>
          <w:szCs w:val="22"/>
          <w:lang w:val="hu-HU"/>
        </w:rPr>
        <w:t xml:space="preserve"> gazdasági és területfejlesztési</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bizottság</w:t>
      </w:r>
      <w:r>
        <w:rPr>
          <w:rFonts w:eastAsia="Arial" w:cs="Arial" w:ascii="Times New Roman" w:hAnsi="Times New Roman"/>
          <w:color w:val="000000"/>
          <w:sz w:val="22"/>
          <w:szCs w:val="22"/>
          <w:lang w:val="hu-HU"/>
        </w:rPr>
        <w:t xml:space="preserve">                    </w:t>
        <w:tab/>
        <w:tab/>
        <w:tab/>
        <w:tab/>
        <w:t>201</w:t>
      </w:r>
      <w:r>
        <w:rPr>
          <w:rFonts w:eastAsia="Arial" w:cs="Arial" w:ascii="Times New Roman" w:hAnsi="Times New Roman"/>
          <w:color w:val="000000"/>
          <w:sz w:val="22"/>
          <w:szCs w:val="22"/>
          <w:lang w:val="hu-HU"/>
        </w:rPr>
        <w:t>6.01.</w:t>
      </w:r>
      <w:r>
        <w:rPr>
          <w:rFonts w:eastAsia="Arial" w:cs="Arial" w:ascii="Times New Roman" w:hAnsi="Times New Roman"/>
          <w:color w:val="000000"/>
          <w:sz w:val="22"/>
          <w:szCs w:val="22"/>
          <w:lang w:val="hu-HU"/>
        </w:rPr>
        <w:t>19.</w:t>
      </w:r>
    </w:p>
    <w:p>
      <w:pPr>
        <w:pStyle w:val="Normal"/>
        <w:tabs>
          <w:tab w:val="left" w:pos="5775" w:leader="none"/>
        </w:tabs>
        <w:jc w:val="both"/>
        <w:rPr>
          <w:rFonts w:ascii="Times New Roman" w:hAnsi="Times New Roman" w:eastAsia="Arial" w:cs="Arial"/>
          <w:color w:val="000000"/>
          <w:sz w:val="22"/>
          <w:szCs w:val="22"/>
          <w:lang w:val="hu-HU"/>
        </w:rPr>
      </w:pPr>
      <w:r>
        <w:rPr>
          <w:rFonts w:eastAsia="Arial" w:cs="Arial" w:ascii="Times New Roman" w:hAnsi="Times New Roman"/>
          <w:color w:val="000000"/>
          <w:sz w:val="22"/>
          <w:szCs w:val="22"/>
          <w:lang w:val="hu-HU"/>
        </w:rPr>
        <w:t xml:space="preserve">az oktatási, kulturális, ifjúsági és sportbizottság </w:t>
        <w:tab/>
        <w:tab/>
        <w:tab/>
      </w:r>
      <w:r>
        <w:rPr>
          <w:rFonts w:eastAsia="Arial" w:cs="Arial" w:ascii="Times New Roman" w:hAnsi="Times New Roman"/>
          <w:color w:val="000000"/>
          <w:sz w:val="22"/>
          <w:szCs w:val="22"/>
          <w:lang w:val="hu-HU"/>
        </w:rPr>
        <w:t>2016.01.19.</w:t>
      </w:r>
    </w:p>
    <w:p>
      <w:pPr>
        <w:pStyle w:val="Normal"/>
        <w:tabs>
          <w:tab w:val="left" w:pos="5775" w:leader="none"/>
        </w:tabs>
        <w:jc w:val="both"/>
        <w:rPr>
          <w:rFonts w:ascii="Times New Roman" w:hAnsi="Times New Roman" w:eastAsia="Arial" w:cs="Arial"/>
          <w:color w:val="000000"/>
          <w:sz w:val="22"/>
          <w:szCs w:val="22"/>
          <w:lang w:val="hu-HU"/>
        </w:rPr>
      </w:pPr>
      <w:r>
        <w:rPr>
          <w:rFonts w:eastAsia="Arial" w:cs="Arial" w:ascii="Times New Roman" w:hAnsi="Times New Roman"/>
          <w:color w:val="000000"/>
          <w:sz w:val="22"/>
          <w:szCs w:val="22"/>
          <w:lang w:val="hu-HU"/>
        </w:rPr>
        <w:t>az ügyrendi, igazgatási és jogi</w:t>
      </w:r>
      <w:r>
        <w:rPr>
          <w:rFonts w:eastAsia="Arial" w:cs="Arial" w:ascii="Times New Roman" w:hAnsi="Times New Roman"/>
          <w:color w:val="000000"/>
          <w:sz w:val="22"/>
          <w:szCs w:val="22"/>
          <w:lang w:val="hu-HU"/>
        </w:rPr>
        <w:t xml:space="preserve"> bizottság</w:t>
        <w:tab/>
        <w:tab/>
        <w:tab/>
        <w:t>201</w:t>
      </w:r>
      <w:r>
        <w:rPr>
          <w:rFonts w:eastAsia="Arial" w:cs="Arial" w:ascii="Times New Roman" w:hAnsi="Times New Roman"/>
          <w:color w:val="000000"/>
          <w:sz w:val="22"/>
          <w:szCs w:val="22"/>
          <w:lang w:val="hu-HU"/>
        </w:rPr>
        <w:t>6.01.19.</w:t>
      </w:r>
    </w:p>
    <w:p>
      <w:pPr>
        <w:pStyle w:val="Normal"/>
        <w:tabs>
          <w:tab w:val="left" w:pos="5775" w:leader="none"/>
        </w:tabs>
        <w:jc w:val="both"/>
        <w:rPr>
          <w:rFonts w:ascii="Times New Roman" w:hAnsi="Times New Roman"/>
          <w:sz w:val="22"/>
          <w:szCs w:val="22"/>
        </w:rPr>
      </w:pPr>
      <w:r>
        <w:rPr>
          <w:rFonts w:ascii="Times New Roman" w:hAnsi="Times New Roman"/>
          <w:sz w:val="22"/>
          <w:szCs w:val="22"/>
        </w:rPr>
        <w:t>az önkormányzat bírálóbizottsága elnöke</w:t>
        <w:tab/>
        <w:tab/>
        <w:tab/>
        <w:t>201</w:t>
      </w:r>
      <w:r>
        <w:rPr>
          <w:rFonts w:ascii="Times New Roman" w:hAnsi="Times New Roman"/>
          <w:sz w:val="22"/>
          <w:szCs w:val="22"/>
        </w:rPr>
        <w:t>6.01.19.</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eastAsia="TimesNewRoman" w:cs="Arial" w:ascii="Times New Roman" w:hAnsi="Times New Roman"/>
          <w:b/>
          <w:color w:val="000000"/>
          <w:sz w:val="22"/>
          <w:szCs w:val="22"/>
          <w:u w:val="single"/>
          <w:lang w:val="hu-HU"/>
        </w:rPr>
        <w:t>A</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napirendi</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pont</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rövid</w:t>
      </w:r>
      <w:r>
        <w:rPr>
          <w:rFonts w:eastAsia="Arial" w:cs="Arial" w:ascii="Times New Roman" w:hAnsi="Times New Roman"/>
          <w:b/>
          <w:color w:val="000000"/>
          <w:sz w:val="22"/>
          <w:szCs w:val="22"/>
          <w:u w:val="single"/>
          <w:lang w:val="hu-HU"/>
        </w:rPr>
        <w:t xml:space="preserve"> </w:t>
      </w:r>
      <w:r>
        <w:rPr>
          <w:rFonts w:cs="Arial" w:ascii="Times New Roman" w:hAnsi="Times New Roman"/>
          <w:b/>
          <w:color w:val="000000"/>
          <w:sz w:val="22"/>
          <w:szCs w:val="22"/>
          <w:u w:val="single"/>
          <w:lang w:val="hu-HU"/>
        </w:rPr>
        <w:t>tartalma:</w:t>
      </w:r>
      <w:r>
        <w:rPr>
          <w:rFonts w:eastAsia="Arial" w:cs="Arial" w:ascii="Times New Roman" w:hAnsi="Times New Roman"/>
          <w:color w:val="000000"/>
          <w:sz w:val="22"/>
          <w:szCs w:val="22"/>
          <w:lang w:val="hu-HU"/>
        </w:rPr>
        <w:t xml:space="preserve"> </w:t>
      </w:r>
      <w:r>
        <w:rPr>
          <w:rFonts w:eastAsia="Arial" w:cs="Arial" w:ascii="Times New Roman" w:hAnsi="Times New Roman"/>
          <w:b w:val="false"/>
          <w:bCs w:val="false"/>
          <w:color w:val="000000"/>
          <w:spacing w:val="-2"/>
          <w:position w:val="2"/>
          <w:sz w:val="22"/>
          <w:szCs w:val="22"/>
          <w:highlight w:val="white"/>
          <w:lang w:val="hu-HU" w:eastAsia="zxx" w:bidi="zxx"/>
        </w:rPr>
        <w:t xml:space="preserve">Az önkormányzat és az UNISZOL-Létesítménygazdákodási Zrt, között közbeszerzési eljárást követően üzemeltetési szerződés jött létre 2012. augusztus 01-én a dunaújvárosi sportingatlanok üzemeltetésére. </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E</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 xml:space="preserve">zen szerződés módosítása vált szükségessé, mivel a Dunaújváros, Eszperantó út 6. szám alatt lévő Sporttelep (futballstadion és kiszolgáló) üzemeltetésére vonatkozóan </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 xml:space="preserve">közbeszerzési eljárások lefolytatására került sor, melynek eredményként a fejlesztés az Üzemeltető számára jelentős többletköltséget eredményezett. </w:t>
      </w:r>
      <w:r>
        <w:rPr>
          <w:rFonts w:eastAsia="Arial" w:cs="Arial" w:ascii="Times New Roman" w:hAnsi="Times New Roman"/>
          <w:b w:val="false"/>
          <w:bCs w:val="false"/>
          <w:i w:val="false"/>
          <w:iCs w:val="false"/>
          <w:color w:val="000000"/>
          <w:spacing w:val="-2"/>
          <w:position w:val="2"/>
          <w:sz w:val="22"/>
          <w:szCs w:val="22"/>
          <w:highlight w:val="white"/>
          <w:u w:val="none"/>
          <w:lang w:val="hu-HU" w:eastAsia="zxx" w:bidi="zxx"/>
        </w:rPr>
        <w:t xml:space="preserve">DMJV Önkormányzata </w:t>
      </w:r>
      <w:r>
        <w:rPr>
          <w:rFonts w:eastAsia="Calibri Light" w:cs="Calibri Light" w:ascii="Times New Roman" w:hAnsi="Times New Roman"/>
          <w:b w:val="false"/>
          <w:bCs w:val="false"/>
          <w:i w:val="false"/>
          <w:iCs w:val="false"/>
          <w:color w:val="auto"/>
          <w:spacing w:val="-2"/>
          <w:position w:val="2"/>
          <w:sz w:val="22"/>
          <w:szCs w:val="22"/>
          <w:u w:val="none"/>
          <w:lang w:val="hu-HU" w:eastAsia="zxx" w:bidi="zxx"/>
        </w:rPr>
        <w:t xml:space="preserve">600/2015. (X.15.) </w:t>
      </w:r>
      <w:r>
        <w:rPr>
          <w:rFonts w:eastAsia="Calibri Light" w:cs="Calibri Light" w:ascii="Times New Roman" w:hAnsi="Times New Roman"/>
          <w:b w:val="false"/>
          <w:bCs w:val="false"/>
          <w:i w:val="false"/>
          <w:iCs w:val="false"/>
          <w:color w:val="auto"/>
          <w:spacing w:val="-2"/>
          <w:position w:val="2"/>
          <w:sz w:val="22"/>
          <w:szCs w:val="22"/>
          <w:u w:val="none"/>
          <w:lang w:val="hu-HU" w:eastAsia="zxx" w:bidi="zxx"/>
        </w:rPr>
        <w:t xml:space="preserve">határozatával elfogadta a koncessziós szerződés 2. számú módosítását, de azt az Uniszol-Létesítménygazdálkodási Zrt. kifogásolta és nem írta alá. Ezért szükséges a szerződés </w:t>
      </w:r>
      <w:r>
        <w:rPr>
          <w:rFonts w:eastAsia="Calibri Light" w:cs="Calibri Light" w:ascii="Times New Roman" w:hAnsi="Times New Roman"/>
          <w:b w:val="false"/>
          <w:bCs w:val="false"/>
          <w:i w:val="false"/>
          <w:iCs w:val="false"/>
          <w:color w:val="auto"/>
          <w:spacing w:val="-2"/>
          <w:position w:val="2"/>
          <w:sz w:val="22"/>
          <w:szCs w:val="22"/>
          <w:u w:val="none"/>
          <w:lang w:val="hu-HU" w:eastAsia="zxx" w:bidi="zxx"/>
        </w:rPr>
        <w:t>ismételt előterjesztésére az egyeztetett álláspontok alapján.</w:t>
      </w:r>
    </w:p>
    <w:p>
      <w:pPr>
        <w:pStyle w:val="Normal"/>
        <w:jc w:val="both"/>
        <w:rPr>
          <w:rFonts w:ascii="Times New Roman" w:hAnsi="Times New Roman" w:eastAsia="TimesNewRoman" w:cs="Arial"/>
          <w:b w:val="false"/>
          <w:b w:val="false"/>
          <w:bCs w:val="false"/>
          <w:sz w:val="22"/>
          <w:szCs w:val="22"/>
          <w:lang w:val="hu-HU"/>
        </w:rPr>
      </w:pPr>
      <w:r>
        <w:rPr>
          <w:rFonts w:eastAsia="TimesNewRoman" w:cs="Arial" w:ascii="Times New Roman" w:hAnsi="Times New Roman"/>
          <w:b w:val="false"/>
          <w:bCs w:val="false"/>
          <w:sz w:val="22"/>
          <w:szCs w:val="22"/>
          <w:lang w:val="hu-HU"/>
        </w:rPr>
      </w:r>
    </w:p>
    <w:p>
      <w:pPr>
        <w:pStyle w:val="Normal"/>
        <w:jc w:val="both"/>
        <w:rPr>
          <w:rFonts w:ascii="Times New Roman" w:hAnsi="Times New Roman"/>
          <w:sz w:val="22"/>
          <w:szCs w:val="22"/>
        </w:rPr>
      </w:pPr>
      <w:r>
        <w:rPr>
          <w:rFonts w:eastAsia="TimesNewRoman" w:cs="Arial" w:ascii="Times New Roman" w:hAnsi="Times New Roman"/>
          <w:b/>
          <w:bCs/>
          <w:sz w:val="22"/>
          <w:szCs w:val="22"/>
          <w:lang w:val="hu-HU"/>
        </w:rPr>
        <w:t>A</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napirendi</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pont</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előkészítőinek</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adatai:</w:t>
      </w:r>
    </w:p>
    <w:p>
      <w:pPr>
        <w:pStyle w:val="Normal"/>
        <w:jc w:val="both"/>
        <w:rPr>
          <w:rFonts w:ascii="Times New Roman" w:hAnsi="Times New Roman"/>
          <w:sz w:val="22"/>
          <w:szCs w:val="22"/>
        </w:rPr>
      </w:pPr>
      <w:r>
        <w:rPr>
          <w:rFonts w:eastAsia="TimesNewRoman" w:cs="Arial" w:ascii="Times New Roman" w:hAnsi="Times New Roman"/>
          <w:sz w:val="22"/>
          <w:szCs w:val="22"/>
          <w:lang w:val="hu-HU"/>
        </w:rPr>
        <w:t>Osztály</w:t>
      </w:r>
      <w:r>
        <w:rPr>
          <w:rFonts w:eastAsia="Arial" w:cs="Arial" w:ascii="Times New Roman" w:hAnsi="Times New Roman"/>
          <w:sz w:val="22"/>
          <w:szCs w:val="22"/>
          <w:lang w:val="hu-HU"/>
        </w:rPr>
        <w:t xml:space="preserve"> </w:t>
      </w:r>
      <w:r>
        <w:rPr>
          <w:rFonts w:cs="Arial" w:ascii="Times New Roman" w:hAnsi="Times New Roman"/>
          <w:sz w:val="22"/>
          <w:szCs w:val="22"/>
          <w:lang w:val="hu-HU"/>
        </w:rPr>
        <w:t>neve:</w:t>
        <w:tab/>
        <w:tab/>
        <w:tab/>
        <w:t>Vagyonkezelési</w:t>
      </w:r>
      <w:r>
        <w:rPr>
          <w:rFonts w:eastAsia="Arial" w:cs="Arial" w:ascii="Times New Roman" w:hAnsi="Times New Roman"/>
          <w:sz w:val="22"/>
          <w:szCs w:val="22"/>
          <w:lang w:val="hu-HU"/>
        </w:rPr>
        <w:t xml:space="preserve"> </w:t>
      </w:r>
      <w:r>
        <w:rPr>
          <w:rFonts w:cs="Arial" w:ascii="Times New Roman" w:hAnsi="Times New Roman"/>
          <w:sz w:val="22"/>
          <w:szCs w:val="22"/>
          <w:lang w:val="hu-HU"/>
        </w:rPr>
        <w:t>osztály</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Ügyintéző</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neve:</w:t>
      </w:r>
      <w:r>
        <w:rPr>
          <w:rFonts w:eastAsia="Arial" w:cs="Arial" w:ascii="Times New Roman" w:hAnsi="Times New Roman"/>
          <w:color w:val="000000"/>
          <w:sz w:val="22"/>
          <w:szCs w:val="22"/>
          <w:lang w:val="hu-HU"/>
        </w:rPr>
        <w:t xml:space="preserve">         </w:t>
        <w:tab/>
        <w:tab/>
        <w:t>Tóthné dr. Kaja Edit</w:t>
      </w:r>
    </w:p>
    <w:p>
      <w:pPr>
        <w:pStyle w:val="Normal"/>
        <w:jc w:val="both"/>
        <w:rPr>
          <w:rFonts w:ascii="Times New Roman" w:hAnsi="Times New Roman"/>
          <w:sz w:val="22"/>
          <w:szCs w:val="22"/>
        </w:rPr>
      </w:pPr>
      <w:r>
        <w:rPr>
          <w:rFonts w:eastAsia="TimesNewRoman" w:cs="Arial" w:ascii="Times New Roman" w:hAnsi="Times New Roman"/>
          <w:sz w:val="22"/>
          <w:szCs w:val="22"/>
          <w:lang w:val="hu-HU"/>
        </w:rPr>
        <w:t>E-mail</w:t>
      </w:r>
      <w:r>
        <w:rPr>
          <w:rFonts w:eastAsia="Arial" w:cs="Arial" w:ascii="Times New Roman" w:hAnsi="Times New Roman"/>
          <w:sz w:val="22"/>
          <w:szCs w:val="22"/>
          <w:lang w:val="hu-HU"/>
        </w:rPr>
        <w:t xml:space="preserve"> </w:t>
      </w:r>
      <w:r>
        <w:rPr>
          <w:rFonts w:cs="Arial" w:ascii="Times New Roman" w:hAnsi="Times New Roman"/>
          <w:sz w:val="22"/>
          <w:szCs w:val="22"/>
          <w:lang w:val="hu-HU"/>
        </w:rPr>
        <w:t>címe:</w:t>
      </w:r>
      <w:r>
        <w:rPr>
          <w:rFonts w:eastAsia="Arial" w:cs="Arial" w:ascii="Times New Roman" w:hAnsi="Times New Roman"/>
          <w:sz w:val="22"/>
          <w:szCs w:val="22"/>
          <w:lang w:val="hu-HU"/>
        </w:rPr>
        <w:t xml:space="preserve">              </w:t>
        <w:tab/>
        <w:tab/>
        <w:t xml:space="preserve"> kajaedit</w:t>
      </w:r>
      <w:r>
        <w:rPr>
          <w:rFonts w:cs="Arial" w:ascii="Times New Roman" w:hAnsi="Times New Roman"/>
          <w:sz w:val="22"/>
          <w:szCs w:val="22"/>
          <w:lang w:val="hu-HU"/>
        </w:rPr>
        <w:t>@pmh.dunanet.hu</w:t>
      </w:r>
    </w:p>
    <w:p>
      <w:pPr>
        <w:pStyle w:val="Normal"/>
        <w:jc w:val="both"/>
        <w:rPr>
          <w:rFonts w:ascii="Times New Roman" w:hAnsi="Times New Roman"/>
          <w:sz w:val="22"/>
          <w:szCs w:val="22"/>
        </w:rPr>
      </w:pPr>
      <w:r>
        <w:rPr>
          <w:rFonts w:eastAsia="TimesNewRoman" w:cs="Arial" w:ascii="Times New Roman" w:hAnsi="Times New Roman"/>
          <w:sz w:val="22"/>
          <w:szCs w:val="22"/>
          <w:lang w:val="hu-HU"/>
        </w:rPr>
        <w:t>Telefonszáma:</w:t>
        <w:tab/>
        <w:tab/>
        <w:tab/>
        <w:t>06-25-</w:t>
      </w:r>
      <w:r>
        <w:rPr>
          <w:rFonts w:eastAsia="Arial" w:cs="Arial" w:ascii="Times New Roman" w:hAnsi="Times New Roman"/>
          <w:sz w:val="22"/>
          <w:szCs w:val="22"/>
          <w:lang w:val="hu-HU"/>
        </w:rPr>
        <w:t>544-214</w:t>
      </w:r>
    </w:p>
    <w:p>
      <w:pPr>
        <w:pStyle w:val="Normal"/>
        <w:jc w:val="both"/>
        <w:rPr>
          <w:rFonts w:ascii="Times New Roman" w:hAnsi="Times New Roman" w:eastAsia="TimesNewRoman" w:cs="Arial"/>
          <w:color w:val="000000"/>
          <w:sz w:val="22"/>
          <w:szCs w:val="22"/>
          <w:lang w:val="hu-HU"/>
        </w:rPr>
      </w:pPr>
      <w:r>
        <w:rPr>
          <w:rFonts w:eastAsia="TimesNewRoman" w:cs="Arial" w:ascii="Times New Roman" w:hAnsi="Times New Roman"/>
          <w:color w:val="000000"/>
          <w:sz w:val="22"/>
          <w:szCs w:val="22"/>
          <w:lang w:val="hu-HU"/>
        </w:rPr>
        <w:t>Iktatószám:</w:t>
        <w:tab/>
        <w:tab/>
        <w:tab/>
      </w:r>
      <w:r>
        <w:rPr>
          <w:rFonts w:eastAsia="TimesNewRoman" w:cs="Arial" w:ascii="Times New Roman" w:hAnsi="Times New Roman"/>
          <w:color w:val="000000"/>
          <w:sz w:val="22"/>
          <w:szCs w:val="22"/>
          <w:lang w:val="hu-HU"/>
        </w:rPr>
        <w:t>269/2016.</w:t>
      </w:r>
    </w:p>
    <w:p>
      <w:pPr>
        <w:pStyle w:val="Normal"/>
        <w:jc w:val="both"/>
        <w:rPr>
          <w:rFonts w:ascii="Times New Roman" w:hAnsi="Times New Roman" w:eastAsia="TimesNewRoman" w:cs="Arial"/>
          <w:sz w:val="22"/>
          <w:szCs w:val="22"/>
          <w:lang w:val="hu-HU"/>
        </w:rPr>
      </w:pPr>
      <w:r>
        <w:rPr>
          <w:rFonts w:eastAsia="TimesNewRoman" w:cs="Arial" w:ascii="Times New Roman" w:hAnsi="Times New Roman"/>
          <w:sz w:val="22"/>
          <w:szCs w:val="22"/>
          <w:lang w:val="hu-HU"/>
        </w:rPr>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Előkészítő</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aláírása:</w:t>
        <w:tab/>
      </w:r>
      <w:r>
        <w:rPr>
          <w:rFonts w:eastAsia="Arial" w:cs="Arial" w:ascii="Times New Roman" w:hAnsi="Times New Roman"/>
          <w:color w:val="000000"/>
          <w:sz w:val="22"/>
          <w:szCs w:val="22"/>
          <w:lang w:val="hu-HU"/>
        </w:rPr>
        <w:t xml:space="preserve">                                                    </w:t>
        <w:tab/>
        <w:t xml:space="preserve">   </w:t>
      </w:r>
      <w:r>
        <w:rPr>
          <w:rFonts w:eastAsia="Arial" w:cs="Arial" w:ascii="Times New Roman" w:hAnsi="Times New Roman"/>
          <w:color w:val="000000"/>
          <w:sz w:val="22"/>
          <w:szCs w:val="22"/>
          <w:lang w:val="hu-HU"/>
        </w:rPr>
        <w:t>Tóthné dr. Kaja Edit</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Igazgató</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Osztályvezető</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aláírása:</w:t>
      </w:r>
      <w:r>
        <w:rPr>
          <w:rFonts w:eastAsia="Arial" w:cs="Arial" w:ascii="Times New Roman" w:hAnsi="Times New Roman"/>
          <w:color w:val="000000"/>
          <w:sz w:val="22"/>
          <w:szCs w:val="22"/>
          <w:lang w:val="hu-HU"/>
        </w:rPr>
        <w:t xml:space="preserve">                                </w:t>
        <w:tab/>
        <w:t xml:space="preserve"> </w:t>
        <w:tab/>
        <w:t xml:space="preserve">    </w:t>
      </w:r>
      <w:r>
        <w:rPr>
          <w:rFonts w:cs="Arial" w:ascii="Times New Roman" w:hAnsi="Times New Roman"/>
          <w:color w:val="000000"/>
          <w:sz w:val="22"/>
          <w:szCs w:val="22"/>
          <w:lang w:val="hu-HU"/>
        </w:rPr>
        <w:t>Dr.</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Vántus</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Judit</w:t>
      </w:r>
      <w:r>
        <w:rPr>
          <w:rFonts w:eastAsia="Arial" w:cs="Arial" w:ascii="Times New Roman" w:hAnsi="Times New Roman"/>
          <w:color w:val="000000"/>
          <w:sz w:val="22"/>
          <w:szCs w:val="22"/>
          <w:lang w:val="hu-HU"/>
        </w:rPr>
        <w:t xml:space="preserve"> </w:t>
      </w:r>
    </w:p>
    <w:p>
      <w:pPr>
        <w:pStyle w:val="Normal"/>
        <w:jc w:val="both"/>
        <w:rPr>
          <w:rFonts w:ascii="Times New Roman" w:hAnsi="Times New Roman" w:eastAsia="TimesNewRoman" w:cs="Arial"/>
          <w:sz w:val="22"/>
          <w:szCs w:val="22"/>
          <w:lang w:val="hu-HU"/>
        </w:rPr>
      </w:pPr>
      <w:r>
        <w:rPr>
          <w:rFonts w:eastAsia="TimesNewRoman" w:cs="Arial" w:ascii="Times New Roman" w:hAnsi="Times New Roman"/>
          <w:sz w:val="22"/>
          <w:szCs w:val="22"/>
          <w:lang w:val="hu-HU"/>
        </w:rPr>
      </w:r>
    </w:p>
    <w:p>
      <w:pPr>
        <w:pStyle w:val="Normal"/>
        <w:jc w:val="both"/>
        <w:rPr>
          <w:rFonts w:ascii="Times New Roman" w:hAnsi="Times New Roman"/>
          <w:sz w:val="22"/>
          <w:szCs w:val="22"/>
        </w:rPr>
      </w:pPr>
      <w:r>
        <w:rPr>
          <w:rFonts w:eastAsia="TimesNewRoman" w:cs="Arial" w:ascii="Times New Roman" w:hAnsi="Times New Roman"/>
          <w:b/>
          <w:bCs/>
          <w:sz w:val="22"/>
          <w:szCs w:val="22"/>
          <w:lang w:val="hu-HU"/>
        </w:rPr>
        <w:t>A</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törvényességi</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ellenőrzésre</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vonatkozó</w:t>
      </w:r>
      <w:r>
        <w:rPr>
          <w:rFonts w:eastAsia="Arial" w:cs="Arial" w:ascii="Times New Roman" w:hAnsi="Times New Roman"/>
          <w:b/>
          <w:bCs/>
          <w:sz w:val="22"/>
          <w:szCs w:val="22"/>
          <w:lang w:val="hu-HU"/>
        </w:rPr>
        <w:t xml:space="preserve"> </w:t>
      </w:r>
      <w:r>
        <w:rPr>
          <w:rFonts w:cs="Arial" w:ascii="Times New Roman" w:hAnsi="Times New Roman"/>
          <w:b/>
          <w:bCs/>
          <w:sz w:val="22"/>
          <w:szCs w:val="22"/>
          <w:lang w:val="hu-HU"/>
        </w:rPr>
        <w:t>adatok:</w:t>
      </w:r>
    </w:p>
    <w:p>
      <w:pPr>
        <w:pStyle w:val="Normal"/>
        <w:jc w:val="both"/>
        <w:rPr>
          <w:rFonts w:ascii="Times New Roman" w:hAnsi="Times New Roman"/>
          <w:sz w:val="22"/>
          <w:szCs w:val="22"/>
        </w:rPr>
      </w:pPr>
      <w:r>
        <w:rPr>
          <w:rFonts w:eastAsia="TimesNewRoman" w:cs="Arial" w:ascii="Times New Roman" w:hAnsi="Times New Roman"/>
          <w:sz w:val="22"/>
          <w:szCs w:val="22"/>
          <w:lang w:val="hu-HU"/>
        </w:rPr>
        <w:t>Törvényességi</w:t>
      </w:r>
      <w:r>
        <w:rPr>
          <w:rFonts w:eastAsia="Arial" w:cs="Arial" w:ascii="Times New Roman" w:hAnsi="Times New Roman"/>
          <w:sz w:val="22"/>
          <w:szCs w:val="22"/>
          <w:lang w:val="hu-HU"/>
        </w:rPr>
        <w:t xml:space="preserve"> </w:t>
      </w:r>
      <w:r>
        <w:rPr>
          <w:rFonts w:cs="Arial" w:ascii="Times New Roman" w:hAnsi="Times New Roman"/>
          <w:sz w:val="22"/>
          <w:szCs w:val="22"/>
          <w:lang w:val="hu-HU"/>
        </w:rPr>
        <w:t>ellenőrzést</w:t>
      </w:r>
      <w:r>
        <w:rPr>
          <w:rFonts w:eastAsia="Arial" w:cs="Arial" w:ascii="Times New Roman" w:hAnsi="Times New Roman"/>
          <w:sz w:val="22"/>
          <w:szCs w:val="22"/>
          <w:lang w:val="hu-HU"/>
        </w:rPr>
        <w:t xml:space="preserve"> </w:t>
      </w:r>
      <w:r>
        <w:rPr>
          <w:rFonts w:cs="Arial" w:ascii="Times New Roman" w:hAnsi="Times New Roman"/>
          <w:sz w:val="22"/>
          <w:szCs w:val="22"/>
          <w:lang w:val="hu-HU"/>
        </w:rPr>
        <w:t>végző</w:t>
      </w:r>
      <w:r>
        <w:rPr>
          <w:rFonts w:eastAsia="Arial" w:cs="Arial" w:ascii="Times New Roman" w:hAnsi="Times New Roman"/>
          <w:sz w:val="22"/>
          <w:szCs w:val="22"/>
          <w:lang w:val="hu-HU"/>
        </w:rPr>
        <w:t xml:space="preserve"> </w:t>
      </w:r>
      <w:r>
        <w:rPr>
          <w:rFonts w:cs="Arial" w:ascii="Times New Roman" w:hAnsi="Times New Roman"/>
          <w:sz w:val="22"/>
          <w:szCs w:val="22"/>
          <w:lang w:val="hu-HU"/>
        </w:rPr>
        <w:t>személy:</w:t>
        <w:tab/>
        <w:tab/>
        <w:tab/>
      </w:r>
      <w:r>
        <w:rPr>
          <w:rFonts w:cs="Arial" w:ascii="Times New Roman" w:hAnsi="Times New Roman"/>
          <w:sz w:val="22"/>
          <w:szCs w:val="22"/>
          <w:lang w:val="hu-HU"/>
        </w:rPr>
        <w:t>Dr. Petánszki Lajos</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Leadás</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dátuma:</w:t>
        <w:tab/>
      </w:r>
      <w:r>
        <w:rPr>
          <w:rFonts w:eastAsia="Arial" w:cs="Arial" w:ascii="Times New Roman" w:hAnsi="Times New Roman"/>
          <w:color w:val="000000"/>
          <w:sz w:val="22"/>
          <w:szCs w:val="22"/>
          <w:lang w:val="hu-HU"/>
        </w:rPr>
        <w:t xml:space="preserve">                                                        </w:t>
        <w:tab/>
        <w:tab/>
      </w:r>
      <w:r>
        <w:rPr>
          <w:rFonts w:cs="Arial" w:ascii="Times New Roman" w:hAnsi="Times New Roman"/>
          <w:color w:val="000000"/>
          <w:sz w:val="22"/>
          <w:szCs w:val="22"/>
          <w:lang w:val="hu-HU"/>
        </w:rPr>
        <w:t>201</w:t>
      </w:r>
      <w:r>
        <w:rPr>
          <w:rFonts w:cs="Arial" w:ascii="Times New Roman" w:hAnsi="Times New Roman"/>
          <w:color w:val="000000"/>
          <w:sz w:val="22"/>
          <w:szCs w:val="22"/>
          <w:lang w:val="hu-HU"/>
        </w:rPr>
        <w:t>6.01.</w:t>
      </w:r>
      <w:r>
        <w:rPr>
          <w:rFonts w:cs="Arial" w:ascii="Times New Roman" w:hAnsi="Times New Roman"/>
          <w:color w:val="000000"/>
          <w:sz w:val="22"/>
          <w:szCs w:val="22"/>
          <w:lang w:val="hu-HU"/>
        </w:rPr>
        <w:t>15.</w:t>
      </w:r>
    </w:p>
    <w:p>
      <w:pPr>
        <w:pStyle w:val="Normal"/>
        <w:jc w:val="both"/>
        <w:rPr>
          <w:rFonts w:ascii="Times New Roman" w:hAnsi="Times New Roman"/>
          <w:sz w:val="22"/>
          <w:szCs w:val="22"/>
        </w:rPr>
      </w:pPr>
      <w:r>
        <w:rPr>
          <w:rFonts w:eastAsia="TimesNewRoman" w:cs="Arial" w:ascii="Times New Roman" w:hAnsi="Times New Roman"/>
          <w:color w:val="000000"/>
          <w:sz w:val="22"/>
          <w:szCs w:val="22"/>
          <w:lang w:val="hu-HU"/>
        </w:rPr>
        <w:t>Ellenőrzés</w:t>
      </w:r>
      <w:r>
        <w:rPr>
          <w:rFonts w:eastAsia="Arial" w:cs="Arial" w:ascii="Times New Roman" w:hAnsi="Times New Roman"/>
          <w:color w:val="000000"/>
          <w:sz w:val="22"/>
          <w:szCs w:val="22"/>
          <w:lang w:val="hu-HU"/>
        </w:rPr>
        <w:t xml:space="preserve"> </w:t>
      </w:r>
      <w:r>
        <w:rPr>
          <w:rFonts w:cs="Arial" w:ascii="Times New Roman" w:hAnsi="Times New Roman"/>
          <w:color w:val="000000"/>
          <w:sz w:val="22"/>
          <w:szCs w:val="22"/>
          <w:lang w:val="hu-HU"/>
        </w:rPr>
        <w:t>dátuma:</w:t>
        <w:tab/>
      </w:r>
      <w:r>
        <w:rPr>
          <w:rFonts w:eastAsia="Arial" w:cs="Arial" w:ascii="Times New Roman" w:hAnsi="Times New Roman"/>
          <w:color w:val="000000"/>
          <w:sz w:val="22"/>
          <w:szCs w:val="22"/>
          <w:lang w:val="hu-HU"/>
        </w:rPr>
        <w:t xml:space="preserve">                                                       </w:t>
        <w:tab/>
      </w:r>
      <w:r>
        <w:rPr>
          <w:rFonts w:cs="Arial" w:ascii="Times New Roman" w:hAnsi="Times New Roman"/>
          <w:color w:val="000000"/>
          <w:sz w:val="22"/>
          <w:szCs w:val="22"/>
          <w:lang w:val="hu-HU"/>
        </w:rPr>
        <w:t>201</w:t>
      </w:r>
      <w:r>
        <w:rPr>
          <w:rFonts w:cs="Arial" w:ascii="Times New Roman" w:hAnsi="Times New Roman"/>
          <w:color w:val="000000"/>
          <w:sz w:val="22"/>
          <w:szCs w:val="22"/>
          <w:lang w:val="hu-HU"/>
        </w:rPr>
        <w:t>6.01.</w:t>
      </w:r>
      <w:r>
        <w:rPr>
          <w:rFonts w:cs="Arial" w:ascii="Times New Roman" w:hAnsi="Times New Roman"/>
          <w:color w:val="000000"/>
          <w:sz w:val="22"/>
          <w:szCs w:val="22"/>
          <w:lang w:val="hu-HU"/>
        </w:rPr>
        <w:t>15.</w:t>
      </w:r>
    </w:p>
    <w:p>
      <w:pPr>
        <w:pStyle w:val="Normal"/>
        <w:jc w:val="both"/>
        <w:rPr>
          <w:rFonts w:ascii="Times New Roman" w:hAnsi="Times New Roman"/>
          <w:sz w:val="22"/>
          <w:szCs w:val="22"/>
        </w:rPr>
      </w:pPr>
      <w:r>
        <w:rPr>
          <w:rFonts w:eastAsia="TimesNewRoman" w:cs="Arial" w:ascii="Times New Roman" w:hAnsi="Times New Roman"/>
          <w:sz w:val="22"/>
          <w:szCs w:val="22"/>
          <w:lang w:val="hu-HU"/>
        </w:rPr>
        <w:t>Törvényességi</w:t>
      </w:r>
      <w:r>
        <w:rPr>
          <w:rFonts w:eastAsia="Arial" w:cs="Arial" w:ascii="Times New Roman" w:hAnsi="Times New Roman"/>
          <w:sz w:val="22"/>
          <w:szCs w:val="22"/>
          <w:lang w:val="hu-HU"/>
        </w:rPr>
        <w:t xml:space="preserve"> </w:t>
      </w:r>
      <w:r>
        <w:rPr>
          <w:rFonts w:cs="Arial" w:ascii="Times New Roman" w:hAnsi="Times New Roman"/>
          <w:sz w:val="22"/>
          <w:szCs w:val="22"/>
          <w:lang w:val="hu-HU"/>
        </w:rPr>
        <w:t>észrevétel:</w:t>
        <w:tab/>
      </w:r>
      <w:r>
        <w:rPr>
          <w:rFonts w:eastAsia="Arial" w:cs="Arial" w:ascii="Times New Roman" w:hAnsi="Times New Roman"/>
          <w:sz w:val="22"/>
          <w:szCs w:val="22"/>
          <w:lang w:val="hu-HU"/>
        </w:rPr>
        <w:t xml:space="preserve">                                         </w:t>
      </w:r>
      <w:r>
        <w:rPr>
          <w:rFonts w:eastAsia="Arial" w:cs="Arial" w:ascii="Times New Roman" w:hAnsi="Times New Roman"/>
          <w:sz w:val="22"/>
          <w:szCs w:val="22"/>
          <w:u w:val="none"/>
          <w:lang w:val="hu-HU"/>
        </w:rPr>
        <w:t xml:space="preserve"> </w:t>
        <w:tab/>
      </w:r>
      <w:r>
        <w:rPr>
          <w:rFonts w:eastAsia="TimesNewRoman" w:cs="Arial" w:ascii="Times New Roman" w:hAnsi="Times New Roman"/>
          <w:sz w:val="22"/>
          <w:szCs w:val="22"/>
          <w:u w:val="none"/>
          <w:lang w:val="hu-HU"/>
        </w:rPr>
        <w:t>Van/</w:t>
      </w:r>
      <w:r>
        <w:rPr>
          <w:rFonts w:eastAsia="TimesNewRoman" w:cs="Arial" w:ascii="Times New Roman" w:hAnsi="Times New Roman"/>
          <w:sz w:val="22"/>
          <w:szCs w:val="22"/>
          <w:u w:val="single"/>
          <w:lang w:val="hu-HU"/>
        </w:rPr>
        <w:t>Ninc</w:t>
      </w:r>
      <w:r>
        <w:rPr>
          <w:rFonts w:eastAsia="TimesNewRoman" w:cs="Arial" w:ascii="Times New Roman" w:hAnsi="Times New Roman"/>
          <w:sz w:val="22"/>
          <w:szCs w:val="22"/>
          <w:u w:val="single"/>
          <w:lang w:val="hu-HU"/>
        </w:rPr>
        <w:t>s</w:t>
      </w:r>
    </w:p>
    <w:p>
      <w:pPr>
        <w:pStyle w:val="Normal"/>
        <w:jc w:val="both"/>
        <w:rPr>
          <w:rFonts w:ascii="Times New Roman" w:hAnsi="Times New Roman"/>
          <w:sz w:val="22"/>
          <w:szCs w:val="22"/>
        </w:rPr>
      </w:pPr>
      <w:r>
        <w:rPr>
          <w:rFonts w:eastAsia="TimesNewRoman" w:cs="Arial" w:ascii="Times New Roman" w:hAnsi="Times New Roman"/>
          <w:sz w:val="22"/>
          <w:szCs w:val="22"/>
          <w:lang w:val="hu-HU"/>
        </w:rPr>
        <w:t>Amennyiben</w:t>
      </w:r>
      <w:r>
        <w:rPr>
          <w:rFonts w:eastAsia="Arial" w:cs="Arial" w:ascii="Times New Roman" w:hAnsi="Times New Roman"/>
          <w:sz w:val="22"/>
          <w:szCs w:val="22"/>
          <w:lang w:val="hu-HU"/>
        </w:rPr>
        <w:t xml:space="preserve"> </w:t>
      </w:r>
      <w:r>
        <w:rPr>
          <w:rFonts w:cs="Arial" w:ascii="Times New Roman" w:hAnsi="Times New Roman"/>
          <w:sz w:val="22"/>
          <w:szCs w:val="22"/>
          <w:lang w:val="hu-HU"/>
        </w:rPr>
        <w:t>van:</w:t>
      </w:r>
      <w:r>
        <w:rPr>
          <w:rFonts w:eastAsia="Arial" w:cs="Arial" w:ascii="Times New Roman" w:hAnsi="Times New Roman"/>
          <w:sz w:val="22"/>
          <w:szCs w:val="22"/>
          <w:lang w:val="hu-HU"/>
        </w:rPr>
        <w:t xml:space="preserve"> </w:t>
      </w:r>
    </w:p>
    <w:p>
      <w:pPr>
        <w:pStyle w:val="Normal"/>
        <w:tabs>
          <w:tab w:val="left" w:pos="-2520" w:leader="none"/>
        </w:tabs>
        <w:jc w:val="both"/>
        <w:rPr>
          <w:rFonts w:ascii="Times New Roman" w:hAnsi="Times New Roman" w:eastAsia="TimesNewRoman" w:cs="Arial"/>
          <w:b w:val="false"/>
          <w:b w:val="false"/>
          <w:bCs w:val="false"/>
          <w:color w:val="000000"/>
          <w:sz w:val="22"/>
          <w:szCs w:val="22"/>
          <w:u w:val="none"/>
          <w:lang w:val="hu-HU"/>
        </w:rPr>
      </w:pPr>
      <w:r>
        <w:rPr>
          <w:rFonts w:eastAsia="TimesNewRoman" w:cs="Arial" w:ascii="Times New Roman" w:hAnsi="Times New Roman"/>
          <w:b w:val="false"/>
          <w:bCs w:val="false"/>
          <w:color w:val="000000"/>
          <w:sz w:val="22"/>
          <w:szCs w:val="22"/>
          <w:u w:val="none"/>
          <w:lang w:val="hu-HU"/>
        </w:rPr>
        <w:t xml:space="preserve">Az elfogadáshoz szükséges szavazati arány:           </w:t>
        <w:tab/>
        <w:tab/>
      </w:r>
      <w:r>
        <w:rPr>
          <w:rFonts w:eastAsia="TimesNewRoman" w:cs="Arial" w:ascii="Times New Roman" w:hAnsi="Times New Roman"/>
          <w:b w:val="false"/>
          <w:bCs w:val="false"/>
          <w:color w:val="000000"/>
          <w:sz w:val="22"/>
          <w:szCs w:val="22"/>
          <w:u w:val="single"/>
          <w:lang w:val="hu-HU"/>
        </w:rPr>
        <w:t xml:space="preserve"> egyszerű /</w:t>
      </w:r>
      <w:r>
        <w:rPr>
          <w:rFonts w:eastAsia="TimesNewRoman" w:cs="Arial" w:ascii="Times New Roman" w:hAnsi="Times New Roman"/>
          <w:b w:val="false"/>
          <w:bCs w:val="false"/>
          <w:color w:val="000000"/>
          <w:sz w:val="22"/>
          <w:szCs w:val="22"/>
          <w:u w:val="none"/>
          <w:lang w:val="hu-HU"/>
        </w:rPr>
        <w:t xml:space="preserve"> minősített</w:t>
      </w:r>
    </w:p>
    <w:p>
      <w:pPr>
        <w:pStyle w:val="Normal"/>
        <w:jc w:val="both"/>
        <w:rPr>
          <w:rFonts w:ascii="Times New Roman" w:hAnsi="Times New Roman" w:eastAsia="TimesNewRoman" w:cs="Arial"/>
          <w:b w:val="false"/>
          <w:b w:val="false"/>
          <w:bCs w:val="false"/>
          <w:i w:val="false"/>
          <w:i w:val="false"/>
          <w:iCs w:val="false"/>
          <w:caps w:val="false"/>
          <w:smallCaps w:val="false"/>
          <w:color w:val="000000"/>
          <w:sz w:val="22"/>
          <w:szCs w:val="22"/>
          <w:lang w:val="hu-HU"/>
        </w:rPr>
      </w:pPr>
      <w:r>
        <w:rPr>
          <w:rFonts w:eastAsia="TimesNewRoman" w:cs="Arial" w:ascii="Times New Roman" w:hAnsi="Times New Roman"/>
          <w:b w:val="false"/>
          <w:bCs w:val="false"/>
          <w:i w:val="false"/>
          <w:iCs w:val="false"/>
          <w:caps w:val="false"/>
          <w:smallCaps w:val="false"/>
          <w:color w:val="000000"/>
          <w:sz w:val="22"/>
          <w:szCs w:val="22"/>
          <w:u w:val="none"/>
          <w:lang w:val="hu-HU"/>
        </w:rPr>
        <w:t>A</w:t>
      </w:r>
      <w:r>
        <w:rPr>
          <w:rFonts w:eastAsia="Arial" w:cs="Arial" w:ascii="Times New Roman" w:hAnsi="Times New Roman"/>
          <w:b w:val="false"/>
          <w:bCs w:val="false"/>
          <w:i w:val="false"/>
          <w:iCs w:val="false"/>
          <w:caps w:val="false"/>
          <w:smallCaps w:val="false"/>
          <w:color w:val="000000"/>
          <w:sz w:val="22"/>
          <w:szCs w:val="22"/>
          <w:u w:val="none"/>
          <w:lang w:val="hu-HU"/>
        </w:rPr>
        <w:t xml:space="preserve"> </w:t>
      </w:r>
      <w:r>
        <w:rPr>
          <w:rFonts w:eastAsia="TimesNewRoman" w:cs="Arial" w:ascii="Times New Roman" w:hAnsi="Times New Roman"/>
          <w:b w:val="false"/>
          <w:bCs w:val="false"/>
          <w:i w:val="false"/>
          <w:iCs w:val="false"/>
          <w:caps w:val="false"/>
          <w:smallCaps w:val="false"/>
          <w:color w:val="000000"/>
          <w:sz w:val="22"/>
          <w:szCs w:val="22"/>
          <w:u w:val="none"/>
          <w:lang w:val="hu-HU"/>
        </w:rPr>
        <w:t>tárgyalás</w:t>
      </w:r>
      <w:r>
        <w:rPr>
          <w:rFonts w:eastAsia="Arial" w:cs="Arial" w:ascii="Times New Roman" w:hAnsi="Times New Roman"/>
          <w:b w:val="false"/>
          <w:bCs w:val="false"/>
          <w:i w:val="false"/>
          <w:iCs w:val="false"/>
          <w:caps w:val="false"/>
          <w:smallCaps w:val="false"/>
          <w:color w:val="000000"/>
          <w:sz w:val="22"/>
          <w:szCs w:val="22"/>
          <w:u w:val="none"/>
          <w:lang w:val="hu-HU"/>
        </w:rPr>
        <w:t xml:space="preserve"> </w:t>
      </w:r>
      <w:r>
        <w:rPr>
          <w:rFonts w:eastAsia="TimesNewRoman" w:cs="Arial" w:ascii="Times New Roman" w:hAnsi="Times New Roman"/>
          <w:b w:val="false"/>
          <w:bCs w:val="false"/>
          <w:i w:val="false"/>
          <w:iCs w:val="false"/>
          <w:caps w:val="false"/>
          <w:smallCaps w:val="false"/>
          <w:color w:val="000000"/>
          <w:sz w:val="22"/>
          <w:szCs w:val="22"/>
          <w:u w:val="none"/>
          <w:lang w:val="hu-HU"/>
        </w:rPr>
        <w:t>módja:</w:t>
      </w:r>
      <w:r>
        <w:rPr>
          <w:rFonts w:eastAsia="TimesNewRoman" w:cs="Arial" w:ascii="Times New Roman" w:hAnsi="Times New Roman"/>
          <w:b w:val="false"/>
          <w:bCs w:val="false"/>
          <w:i w:val="false"/>
          <w:iCs w:val="false"/>
          <w:caps w:val="false"/>
          <w:smallCaps w:val="false"/>
          <w:color w:val="000000"/>
          <w:sz w:val="22"/>
          <w:szCs w:val="22"/>
          <w:lang w:val="hu-HU"/>
        </w:rPr>
        <w:tab/>
        <w:tab/>
        <w:tab/>
        <w:tab/>
        <w:tab/>
        <w:tab/>
      </w:r>
      <w:r>
        <w:rPr>
          <w:rFonts w:eastAsia="TimesNewRoman" w:cs="Arial" w:ascii="Times New Roman" w:hAnsi="Times New Roman"/>
          <w:b/>
          <w:bCs/>
          <w:i w:val="false"/>
          <w:iCs w:val="false"/>
          <w:caps w:val="false"/>
          <w:smallCaps w:val="false"/>
          <w:color w:val="000000"/>
          <w:sz w:val="22"/>
          <w:szCs w:val="22"/>
          <w:lang w:val="hu-HU"/>
        </w:rPr>
        <w:t>Nyílt</w:t>
      </w:r>
    </w:p>
    <w:p>
      <w:pPr>
        <w:pStyle w:val="Normal"/>
        <w:tabs>
          <w:tab w:val="left" w:pos="-2520" w:leader="none"/>
          <w:tab w:val="left" w:pos="5580" w:leader="none"/>
        </w:tabs>
        <w:jc w:val="both"/>
        <w:rPr>
          <w:rFonts w:ascii="Arial" w:hAnsi="Arial" w:eastAsia="TimesNewRoman" w:cs="Arial"/>
          <w:b w:val="false"/>
          <w:b w:val="false"/>
          <w:bCs w:val="false"/>
          <w:i w:val="false"/>
          <w:i w:val="false"/>
          <w:iCs w:val="false"/>
          <w:caps w:val="false"/>
          <w:smallCaps w:val="false"/>
          <w:color w:val="000000"/>
          <w:sz w:val="24"/>
          <w:szCs w:val="24"/>
          <w:lang w:val="hu-HU"/>
        </w:rPr>
      </w:pPr>
      <w:r>
        <w:rPr>
          <w:rFonts w:eastAsia="TimesNewRoman" w:cs="Arial" w:ascii="Arial" w:hAnsi="Arial"/>
          <w:b w:val="false"/>
          <w:bCs w:val="false"/>
          <w:i w:val="false"/>
          <w:iCs w:val="false"/>
          <w:caps w:val="false"/>
          <w:smallCaps w:val="false"/>
          <w:color w:val="000000"/>
          <w:sz w:val="24"/>
          <w:szCs w:val="24"/>
          <w:lang w:val="hu-HU"/>
        </w:rPr>
      </w:r>
    </w:p>
    <w:p>
      <w:pPr>
        <w:pStyle w:val="Normal"/>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r>
    </w:p>
    <w:p>
      <w:pPr>
        <w:pStyle w:val="Normal"/>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t xml:space="preserve">Javaslat </w:t>
      </w:r>
      <w:r>
        <w:rPr>
          <w:rFonts w:eastAsia="Arial" w:cs="Arial" w:ascii="Times New Roman" w:hAnsi="Times New Roman"/>
          <w:b/>
          <w:bCs/>
          <w:i w:val="false"/>
          <w:iCs w:val="false"/>
          <w:color w:val="auto"/>
          <w:spacing w:val="-2"/>
          <w:position w:val="2"/>
          <w:sz w:val="24"/>
          <w:szCs w:val="24"/>
          <w:u w:val="none"/>
          <w:lang w:val="hu-HU" w:eastAsia="zxx" w:bidi="zxx"/>
        </w:rPr>
        <w:t>Dunaújváros Megyei Jogú Város Önkormányzata és az Uniszol Létesítménygazdálkodási Zrt. között fennálló, a dunaújvárosi Jégcsarnok és a dunaújvárosi sportingatlanok üzemeltetésére vonatkozó szerződés 2. számú módosítására</w:t>
      </w:r>
    </w:p>
    <w:p>
      <w:pPr>
        <w:pStyle w:val="Normal"/>
        <w:jc w:val="center"/>
        <w:rPr>
          <w:rFonts w:ascii="Arial" w:hAnsi="Arial" w:eastAsia="Arial" w:cs="Arial"/>
          <w:b/>
          <w:b/>
          <w:bCs/>
          <w:i w:val="false"/>
          <w:i w:val="false"/>
          <w:iCs w:val="false"/>
          <w:color w:val="auto"/>
          <w:spacing w:val="-2"/>
          <w:position w:val="2"/>
          <w:sz w:val="24"/>
          <w:szCs w:val="24"/>
          <w:u w:val="none"/>
          <w:lang w:val="hu-HU" w:eastAsia="zxx" w:bidi="zxx"/>
        </w:rPr>
      </w:pPr>
      <w:r>
        <w:rPr>
          <w:rFonts w:eastAsia="Arial" w:cs="Arial" w:ascii="Arial" w:hAnsi="Arial"/>
          <w:b/>
          <w:bCs/>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t>Tisztelt Közgyűlés!</w:t>
      </w:r>
    </w:p>
    <w:p>
      <w:pPr>
        <w:pStyle w:val="Normal"/>
        <w:jc w:val="both"/>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b/>
          <w:bCs/>
          <w:i w:val="false"/>
          <w:i w:val="false"/>
          <w:iCs w:val="false"/>
          <w:color w:val="auto"/>
          <w:spacing w:val="-2"/>
          <w:position w:val="2"/>
          <w:sz w:val="24"/>
          <w:szCs w:val="24"/>
          <w:u w:val="single"/>
          <w:lang w:val="hu-HU" w:eastAsia="zxx" w:bidi="zxx"/>
        </w:rPr>
      </w:pPr>
      <w:r>
        <w:rPr>
          <w:rFonts w:eastAsia="Arial" w:cs="Arial" w:ascii="Times New Roman" w:hAnsi="Times New Roman"/>
          <w:b/>
          <w:bCs/>
          <w:i w:val="false"/>
          <w:iCs w:val="false"/>
          <w:color w:val="auto"/>
          <w:spacing w:val="-2"/>
          <w:position w:val="2"/>
          <w:sz w:val="24"/>
          <w:szCs w:val="24"/>
          <w:u w:val="single"/>
          <w:lang w:val="hu-HU" w:eastAsia="zxx" w:bidi="zxx"/>
        </w:rPr>
      </w:r>
    </w:p>
    <w:p>
      <w:pPr>
        <w:pStyle w:val="Normal"/>
        <w:jc w:val="both"/>
        <w:rPr>
          <w:rFonts w:ascii="Times New Roman" w:hAnsi="Times New Roman" w:eastAsia="Arial" w:cs="Arial"/>
          <w:b/>
          <w:b/>
          <w:bCs/>
          <w:i w:val="false"/>
          <w:i w:val="false"/>
          <w:iCs w:val="false"/>
          <w:color w:val="auto"/>
          <w:spacing w:val="-2"/>
          <w:position w:val="2"/>
          <w:sz w:val="24"/>
          <w:szCs w:val="24"/>
          <w:u w:val="single"/>
          <w:lang w:val="hu-HU" w:eastAsia="zxx" w:bidi="zxx"/>
        </w:rPr>
      </w:pPr>
      <w:r>
        <w:rPr>
          <w:rFonts w:eastAsia="Arial" w:cs="Arial" w:ascii="Times New Roman" w:hAnsi="Times New Roman"/>
          <w:b/>
          <w:bCs/>
          <w:i w:val="false"/>
          <w:iCs w:val="false"/>
          <w:color w:val="auto"/>
          <w:spacing w:val="-2"/>
          <w:position w:val="2"/>
          <w:sz w:val="24"/>
          <w:szCs w:val="24"/>
          <w:u w:val="single"/>
          <w:lang w:val="hu-HU" w:eastAsia="zxx" w:bidi="zxx"/>
        </w:rPr>
        <w:t xml:space="preserve">Előzmények: </w:t>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Dunaújváros Megyei Jogú Város Önkormányzata és a HUNÉP-UNISZOL Zrt.(2014. Július 18. napjától a cégkivonat szerint UNISZOL-Létesítménygazdákodási Zrt, a továbbiakban a megváltozott cégnéven szerepeltetjük a társaságot), között közbeszerzési eljárást követően üzemeltetési szerződés jött létre 2012. augusztus 01-én </w:t>
      </w:r>
      <w:r>
        <w:rPr>
          <w:rFonts w:eastAsia="Arial" w:cs="Arial" w:ascii="Times New Roman" w:hAnsi="Times New Roman"/>
          <w:b w:val="false"/>
          <w:bCs w:val="false"/>
          <w:i w:val="false"/>
          <w:iCs w:val="false"/>
          <w:color w:val="000000"/>
          <w:spacing w:val="-2"/>
          <w:position w:val="2"/>
          <w:sz w:val="24"/>
          <w:szCs w:val="24"/>
          <w:u w:val="none"/>
          <w:lang w:val="hu-HU" w:eastAsia="zxx" w:bidi="zxx"/>
        </w:rPr>
        <w:t>(</w:t>
      </w:r>
      <w:r>
        <w:rPr>
          <w:rFonts w:eastAsia="Arial" w:cs="Arial" w:ascii="Times New Roman" w:hAnsi="Times New Roman"/>
          <w:b/>
          <w:bCs/>
          <w:i w:val="false"/>
          <w:iCs w:val="false"/>
          <w:color w:val="000000"/>
          <w:spacing w:val="-2"/>
          <w:position w:val="2"/>
          <w:sz w:val="24"/>
          <w:szCs w:val="24"/>
          <w:u w:val="none"/>
          <w:lang w:val="hu-HU" w:eastAsia="zxx" w:bidi="zxx"/>
        </w:rPr>
        <w:t>1. sz. melléklet</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 </w:t>
      </w:r>
      <w:r>
        <w:rPr>
          <w:rFonts w:eastAsia="Arial" w:cs="Arial" w:ascii="Times New Roman" w:hAnsi="Times New Roman"/>
          <w:b w:val="false"/>
          <w:bCs w:val="false"/>
          <w:i w:val="false"/>
          <w:iCs w:val="false"/>
          <w:color w:val="000000"/>
          <w:spacing w:val="-2"/>
          <w:position w:val="2"/>
          <w:sz w:val="24"/>
          <w:szCs w:val="24"/>
          <w:u w:val="none"/>
          <w:lang w:val="hu-HU" w:eastAsia="zxx" w:bidi="zxx"/>
        </w:rPr>
        <w:t>a dunaújvárosi Sportingatlanok üzemeltetésére, a szerződés módosítására 2013. január 29-én került sor (</w:t>
      </w:r>
      <w:r>
        <w:rPr>
          <w:rFonts w:eastAsia="Arial" w:cs="Arial" w:ascii="Times New Roman" w:hAnsi="Times New Roman"/>
          <w:b/>
          <w:bCs/>
          <w:i w:val="false"/>
          <w:iCs w:val="false"/>
          <w:color w:val="000000"/>
          <w:spacing w:val="-2"/>
          <w:position w:val="2"/>
          <w:sz w:val="24"/>
          <w:szCs w:val="24"/>
          <w:u w:val="none"/>
          <w:lang w:val="hu-HU" w:eastAsia="zxx" w:bidi="zxx"/>
        </w:rPr>
        <w:t>2</w:t>
      </w:r>
      <w:r>
        <w:rPr>
          <w:rFonts w:eastAsia="Arial" w:cs="Arial" w:ascii="Times New Roman" w:hAnsi="Times New Roman"/>
          <w:b/>
          <w:bCs/>
          <w:i w:val="false"/>
          <w:iCs w:val="false"/>
          <w:color w:val="000000"/>
          <w:spacing w:val="-2"/>
          <w:position w:val="2"/>
          <w:sz w:val="24"/>
          <w:szCs w:val="24"/>
          <w:u w:val="none"/>
          <w:lang w:val="hu-HU" w:eastAsia="zxx" w:bidi="zxx"/>
        </w:rPr>
        <w:t>. melléklet</w:t>
      </w:r>
      <w:r>
        <w:rPr>
          <w:rFonts w:eastAsia="Arial" w:cs="Arial" w:ascii="Times New Roman" w:hAnsi="Times New Roman"/>
          <w:b w:val="false"/>
          <w:bCs w:val="false"/>
          <w:i w:val="false"/>
          <w:iCs w:val="false"/>
          <w:color w:val="000000"/>
          <w:spacing w:val="-2"/>
          <w:position w:val="2"/>
          <w:sz w:val="24"/>
          <w:szCs w:val="24"/>
          <w:u w:val="none"/>
          <w:lang w:val="hu-HU" w:eastAsia="zxx" w:bidi="zxx"/>
        </w:rPr>
        <w:t>).</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000000"/>
          <w:spacing w:val="-2"/>
          <w:position w:val="2"/>
          <w:sz w:val="24"/>
          <w:szCs w:val="24"/>
          <w:u w:val="none"/>
          <w:lang w:val="hu-HU" w:eastAsia="zxx" w:bidi="zxx"/>
        </w:rPr>
        <w:t>E</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zen szerződés módosítása vált szükségessé, mivel az dunaújvárosi 316/2 helyrajzi számú, 4 ha 2946 m² nagyságú, természetben Dunaújváros, Eszperantó út 6. szám alatt lévő Sporttelep (futballstadion és kiszolgáló)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üzemeltetésére vonatkozóan, </w:t>
      </w:r>
      <w:r>
        <w:rPr>
          <w:rFonts w:eastAsia="Arial" w:cs="Arial" w:ascii="Times New Roman" w:hAnsi="Times New Roman"/>
          <w:b w:val="false"/>
          <w:bCs w:val="false"/>
          <w:i w:val="false"/>
          <w:iCs w:val="false"/>
          <w:color w:val="000000"/>
          <w:spacing w:val="-2"/>
          <w:position w:val="2"/>
          <w:sz w:val="24"/>
          <w:szCs w:val="24"/>
          <w:u w:val="none"/>
          <w:lang w:val="hu-HU" w:eastAsia="zxx" w:bidi="zxx"/>
        </w:rPr>
        <w:t>mert DMJV Önkormányzata</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közbeszerzési eljárást indított, melynek tárgya</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Stadion színes tv-s közvetítésre alkalmas (nagy fényerejű) pályavilágításának megvalósítása, korszerűsítése, valamint fűthető pályatest kivitelezése volt. A közbeszerzési eljárásban foglalt feladatok megvalósultak, mely a jelenlegi Üzemeltető lényeges jogos érdekeit sérti, ugyanis jelentős többlet villamos energia ellenérték megfizetésére köteles emiatt.</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D</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unaújváros Megyei Jogú Város Közgyűlése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535/2015. (IX.17.) határozatában </w:t>
      </w:r>
      <w:r>
        <w:rPr>
          <w:rFonts w:eastAsia="Arial" w:cs="Arial" w:ascii="Times New Roman" w:hAnsi="Times New Roman"/>
          <w:b/>
          <w:bCs/>
          <w:i w:val="false"/>
          <w:iCs w:val="false"/>
          <w:color w:val="auto"/>
          <w:spacing w:val="-2"/>
          <w:position w:val="2"/>
          <w:sz w:val="24"/>
          <w:szCs w:val="24"/>
          <w:u w:val="none"/>
          <w:lang w:val="hu-HU" w:eastAsia="zxx" w:bidi="zxx"/>
        </w:rPr>
        <w:t>(3. sz. melléklet</w:t>
      </w:r>
      <w:r>
        <w:rPr>
          <w:rFonts w:eastAsia="Arial" w:cs="Arial" w:ascii="Times New Roman" w:hAnsi="Times New Roman"/>
          <w:b w:val="false"/>
          <w:bCs w:val="false"/>
          <w:i w:val="false"/>
          <w:iCs w:val="false"/>
          <w:color w:val="auto"/>
          <w:spacing w:val="-2"/>
          <w:position w:val="2"/>
          <w:sz w:val="24"/>
          <w:szCs w:val="24"/>
          <w:u w:val="none"/>
          <w:lang w:val="hu-HU" w:eastAsia="zxx" w:bidi="zxx"/>
        </w:rPr>
        <w:t>) már döntött a futball stadion és kiszolgáló részeinek felújításával felmerülő többlet üzemeltetési díjak megfizetéséről.</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D</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unaújváros Megyei Jogú Város Közgyűlése 600/2015. (X.15.)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w:t>
      </w:r>
      <w:r>
        <w:rPr>
          <w:rFonts w:eastAsia="Calibri Light" w:cs="Calibri Light" w:ascii="Times New Roman" w:hAnsi="Times New Roman"/>
          <w:b/>
          <w:bCs/>
          <w:i w:val="false"/>
          <w:iCs w:val="false"/>
          <w:color w:val="auto"/>
          <w:spacing w:val="-2"/>
          <w:position w:val="2"/>
          <w:sz w:val="24"/>
          <w:szCs w:val="24"/>
          <w:u w:val="none"/>
          <w:lang w:val="hu-HU" w:eastAsia="zxx" w:bidi="zxx"/>
        </w:rPr>
        <w:t>4</w:t>
      </w:r>
      <w:r>
        <w:rPr>
          <w:rFonts w:eastAsia="Calibri Light" w:cs="Calibri Light" w:ascii="Times New Roman" w:hAnsi="Times New Roman"/>
          <w:b/>
          <w:bCs/>
          <w:i w:val="false"/>
          <w:iCs w:val="false"/>
          <w:color w:val="auto"/>
          <w:spacing w:val="-2"/>
          <w:position w:val="2"/>
          <w:sz w:val="24"/>
          <w:szCs w:val="24"/>
          <w:u w:val="none"/>
          <w:lang w:val="hu-HU" w:eastAsia="zxx" w:bidi="zxx"/>
        </w:rPr>
        <w:t>. sz. melléklet</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határozatával elfogadta a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Dunaújváros Megyei Jogú Város Önkormányzata és az Uniszol Létesítménygazdálkodási Zrt. között fennálló, a dunaújvárosi Jégcsarnok és a dunaújvárosi sportingatlanok üzemeltetésére vonatkozó szerződés </w:t>
      </w:r>
      <w:r>
        <w:rPr>
          <w:rFonts w:eastAsia="Arial" w:cs="Arial" w:ascii="Times New Roman" w:hAnsi="Times New Roman"/>
          <w:b w:val="false"/>
          <w:bCs w:val="false"/>
          <w:i w:val="false"/>
          <w:iCs w:val="false"/>
          <w:color w:val="auto"/>
          <w:spacing w:val="-2"/>
          <w:position w:val="2"/>
          <w:sz w:val="24"/>
          <w:szCs w:val="24"/>
          <w:u w:val="none"/>
          <w:lang w:val="hu-HU" w:eastAsia="zxx" w:bidi="zxx"/>
        </w:rPr>
        <w:t>2</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számú </w:t>
      </w:r>
      <w:r>
        <w:rPr>
          <w:rFonts w:eastAsia="Arial" w:cs="Arial" w:ascii="Times New Roman" w:hAnsi="Times New Roman"/>
          <w:b w:val="false"/>
          <w:bCs w:val="false"/>
          <w:i w:val="false"/>
          <w:iCs w:val="false"/>
          <w:color w:val="auto"/>
          <w:spacing w:val="-2"/>
          <w:position w:val="2"/>
          <w:sz w:val="24"/>
          <w:szCs w:val="24"/>
          <w:u w:val="none"/>
          <w:lang w:val="hu-HU" w:eastAsia="zxx" w:bidi="zxx"/>
        </w:rPr>
        <w:t>módosításá</w:t>
      </w:r>
      <w:r>
        <w:rPr>
          <w:rFonts w:eastAsia="Arial" w:cs="Arial" w:ascii="Times New Roman" w:hAnsi="Times New Roman"/>
          <w:b w:val="false"/>
          <w:bCs w:val="false"/>
          <w:i w:val="false"/>
          <w:iCs w:val="false"/>
          <w:color w:val="auto"/>
          <w:spacing w:val="-2"/>
          <w:position w:val="2"/>
          <w:sz w:val="24"/>
          <w:szCs w:val="24"/>
          <w:u w:val="none"/>
          <w:lang w:val="hu-HU" w:eastAsia="zxx" w:bidi="zxx"/>
        </w:rPr>
        <w:t>t. A szerződésmódosítás</w:t>
      </w:r>
      <w:r>
        <w:rPr>
          <w:rFonts w:eastAsia="Arial" w:cs="Arial" w:ascii="Times New Roman" w:hAnsi="Times New Roman"/>
          <w:b w:val="false"/>
          <w:bCs w:val="false"/>
          <w:i w:val="false"/>
          <w:iCs w:val="false"/>
          <w:color w:val="auto"/>
          <w:spacing w:val="-2"/>
          <w:position w:val="2"/>
          <w:sz w:val="24"/>
          <w:szCs w:val="24"/>
          <w:u w:val="none"/>
          <w:lang w:val="hu-HU" w:eastAsia="zxx" w:bidi="zxx"/>
        </w:rPr>
        <w:t>sal kapcsolatban</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az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Uniszol Létesítménygazdálkodási Zrt. </w:t>
      </w:r>
      <w:r>
        <w:rPr>
          <w:rFonts w:eastAsia="Arial" w:cs="Arial" w:ascii="Times New Roman" w:hAnsi="Times New Roman"/>
          <w:b w:val="false"/>
          <w:bCs w:val="false"/>
          <w:i w:val="false"/>
          <w:iCs w:val="false"/>
          <w:color w:val="auto"/>
          <w:spacing w:val="-2"/>
          <w:position w:val="2"/>
          <w:sz w:val="24"/>
          <w:szCs w:val="24"/>
          <w:u w:val="none"/>
          <w:lang w:val="hu-HU" w:eastAsia="zxx" w:bidi="zxx"/>
        </w:rPr>
        <w:t>az alábbi észrevételeket tett</w:t>
      </w:r>
      <w:r>
        <w:rPr>
          <w:rFonts w:eastAsia="Arial" w:cs="Arial" w:ascii="Times New Roman" w:hAnsi="Times New Roman"/>
          <w:b w:val="false"/>
          <w:bCs w:val="false"/>
          <w:i w:val="false"/>
          <w:iCs w:val="false"/>
          <w:color w:val="auto"/>
          <w:spacing w:val="-2"/>
          <w:position w:val="2"/>
          <w:sz w:val="24"/>
          <w:szCs w:val="24"/>
          <w:u w:val="none"/>
          <w:lang w:val="hu-HU" w:eastAsia="zxx" w:bidi="zxx"/>
        </w:rPr>
        <w:t>e</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w:t>
      </w:r>
      <w:r>
        <w:rPr>
          <w:rFonts w:eastAsia="Arial" w:cs="Arial" w:ascii="Times New Roman" w:hAnsi="Times New Roman"/>
          <w:b w:val="false"/>
          <w:bCs w:val="false"/>
          <w:i w:val="false"/>
          <w:iCs w:val="false"/>
          <w:color w:val="auto"/>
          <w:spacing w:val="-2"/>
          <w:position w:val="2"/>
          <w:sz w:val="24"/>
          <w:szCs w:val="24"/>
          <w:u w:val="none"/>
          <w:lang w:val="hu-HU" w:eastAsia="zxx" w:bidi="zxx"/>
        </w:rPr>
        <w:t>(</w:t>
      </w:r>
      <w:r>
        <w:rPr>
          <w:rFonts w:eastAsia="Arial" w:cs="Arial" w:ascii="Times New Roman" w:hAnsi="Times New Roman"/>
          <w:b/>
          <w:bCs/>
          <w:i w:val="false"/>
          <w:iCs w:val="false"/>
          <w:color w:val="auto"/>
          <w:spacing w:val="-2"/>
          <w:position w:val="2"/>
          <w:sz w:val="24"/>
          <w:szCs w:val="24"/>
          <w:u w:val="none"/>
          <w:lang w:val="hu-HU" w:eastAsia="zxx" w:bidi="zxx"/>
        </w:rPr>
        <w:t>5</w:t>
      </w:r>
      <w:r>
        <w:rPr>
          <w:rFonts w:eastAsia="Arial" w:cs="Arial" w:ascii="Times New Roman" w:hAnsi="Times New Roman"/>
          <w:b/>
          <w:bCs/>
          <w:i w:val="false"/>
          <w:iCs w:val="false"/>
          <w:color w:val="auto"/>
          <w:spacing w:val="-2"/>
          <w:position w:val="2"/>
          <w:sz w:val="24"/>
          <w:szCs w:val="24"/>
          <w:u w:val="none"/>
          <w:lang w:val="hu-HU" w:eastAsia="zxx" w:bidi="zxx"/>
        </w:rPr>
        <w:t>. sz. melléklet</w:t>
      </w:r>
      <w:r>
        <w:rPr>
          <w:rFonts w:eastAsia="Arial" w:cs="Arial" w:ascii="Times New Roman" w:hAnsi="Times New Roman"/>
          <w:b w:val="false"/>
          <w:bCs w:val="false"/>
          <w:i w:val="false"/>
          <w:iCs w:val="false"/>
          <w:color w:val="auto"/>
          <w:spacing w:val="-2"/>
          <w:position w:val="2"/>
          <w:sz w:val="24"/>
          <w:szCs w:val="24"/>
          <w:u w:val="none"/>
          <w:lang w:val="hu-HU" w:eastAsia="zxx" w:bidi="zxx"/>
        </w:rPr>
        <w:t>)</w:t>
      </w:r>
      <w:r>
        <w:rPr>
          <w:rFonts w:eastAsia="Arial" w:cs="Arial" w:ascii="Times New Roman" w:hAnsi="Times New Roman"/>
          <w:b w:val="false"/>
          <w:bCs w:val="false"/>
          <w:i w:val="false"/>
          <w:iCs w:val="false"/>
          <w:color w:val="auto"/>
          <w:spacing w:val="-2"/>
          <w:position w:val="2"/>
          <w:sz w:val="24"/>
          <w:szCs w:val="24"/>
          <w:u w:val="none"/>
          <w:lang w:val="hu-HU" w:eastAsia="zxx" w:bidi="zxx"/>
        </w:rPr>
        <w:t>:</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T</w:t>
      </w:r>
      <w:r>
        <w:rPr>
          <w:rFonts w:eastAsia="Arial" w:cs="Arial" w:ascii="Times New Roman" w:hAnsi="Times New Roman"/>
          <w:b w:val="false"/>
          <w:bCs w:val="false"/>
          <w:i w:val="false"/>
          <w:iCs w:val="false"/>
          <w:color w:val="auto"/>
          <w:spacing w:val="-2"/>
          <w:position w:val="2"/>
          <w:sz w:val="24"/>
          <w:szCs w:val="24"/>
          <w:u w:val="none"/>
          <w:lang w:val="hu-HU" w:eastAsia="zxx" w:bidi="zxx"/>
        </w:rPr>
        <w:t>ársaságuk a stadion üzemeltetési többletköltségeire átalánydíjas árajánlatot adott, mely a labdarúgó egyesület programjainak megfelelően lett kidolgozva. Amennyiben az energiafogyasztás elszámolása nem átalánydíj alapján történik, hanem a szerződésmódosításban rögzített módon, tényleges fogyasztási adatok alapján, úgy a költségek nem lesznek előre tervezhetőek, az energiafogyasztás kontrollja és minimalizálása kiesik az üzemeltető érdekköréből, és előfordulhat olyan eset, amikor egy kiugró fogyasztás miatt az Önkormányzatnak jelentős többletköltséget kell kifizetnie. Kérték, hogy az átalánydíjas árajánlatuk kerüljön elfogadásra, és ennek alapján készüljön szerződésmódosítás.</w:t>
      </w:r>
    </w:p>
    <w:p>
      <w:pPr>
        <w:pStyle w:val="Normal"/>
        <w:tabs>
          <w:tab w:val="left" w:pos="-5040" w:leader="none"/>
        </w:tabs>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A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hivatalos közbeszerzési tanácsadói feladatokat ellátó </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ÉSZ-Ker Kft. megküldte DMJV Önkormányzata részére az üzemeltetési szerződés </w:t>
      </w:r>
      <w:r>
        <w:rPr>
          <w:rFonts w:eastAsia="Arial" w:cs="Arial" w:ascii="Times New Roman" w:hAnsi="Times New Roman"/>
          <w:b w:val="false"/>
          <w:bCs w:val="false"/>
          <w:i w:val="false"/>
          <w:iCs w:val="false"/>
          <w:color w:val="auto"/>
          <w:spacing w:val="-2"/>
          <w:position w:val="2"/>
          <w:sz w:val="24"/>
          <w:szCs w:val="24"/>
          <w:u w:val="none"/>
          <w:lang w:val="hu-HU" w:eastAsia="zxx" w:bidi="zxx"/>
        </w:rPr>
        <w:t>2. sz.</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módosításának tervezetét (</w:t>
      </w:r>
      <w:r>
        <w:rPr>
          <w:rFonts w:eastAsia="Arial" w:cs="Arial" w:ascii="Times New Roman" w:hAnsi="Times New Roman"/>
          <w:b/>
          <w:bCs/>
          <w:i w:val="false"/>
          <w:iCs w:val="false"/>
          <w:color w:val="auto"/>
          <w:spacing w:val="-2"/>
          <w:position w:val="2"/>
          <w:sz w:val="24"/>
          <w:szCs w:val="24"/>
          <w:u w:val="none"/>
          <w:lang w:val="hu-HU" w:eastAsia="zxx" w:bidi="zxx"/>
        </w:rPr>
        <w:t>6</w:t>
      </w:r>
      <w:r>
        <w:rPr>
          <w:rFonts w:eastAsia="Arial" w:cs="Arial" w:ascii="Times New Roman" w:hAnsi="Times New Roman"/>
          <w:b/>
          <w:bCs/>
          <w:i w:val="false"/>
          <w:iCs w:val="false"/>
          <w:color w:val="auto"/>
          <w:spacing w:val="-2"/>
          <w:position w:val="2"/>
          <w:sz w:val="24"/>
          <w:szCs w:val="24"/>
          <w:u w:val="none"/>
          <w:lang w:val="hu-HU" w:eastAsia="zxx" w:bidi="zxx"/>
        </w:rPr>
        <w:t>. sz.</w:t>
      </w:r>
      <w:r>
        <w:rPr>
          <w:rFonts w:eastAsia="Arial" w:cs="Arial" w:ascii="Times New Roman" w:hAnsi="Times New Roman"/>
          <w:b/>
          <w:bCs/>
          <w:i w:val="false"/>
          <w:iCs w:val="false"/>
          <w:color w:val="auto"/>
          <w:spacing w:val="-2"/>
          <w:position w:val="2"/>
          <w:sz w:val="24"/>
          <w:szCs w:val="24"/>
          <w:u w:val="none"/>
          <w:lang w:val="hu-HU" w:eastAsia="zxx" w:bidi="zxx"/>
        </w:rPr>
        <w:t xml:space="preserve"> </w:t>
      </w:r>
      <w:r>
        <w:rPr>
          <w:rFonts w:eastAsia="Arial" w:cs="Arial" w:ascii="Times New Roman" w:hAnsi="Times New Roman"/>
          <w:b/>
          <w:bCs/>
          <w:i w:val="false"/>
          <w:iCs w:val="false"/>
          <w:color w:val="auto"/>
          <w:spacing w:val="-2"/>
          <w:position w:val="2"/>
          <w:sz w:val="24"/>
          <w:szCs w:val="24"/>
          <w:u w:val="none"/>
          <w:lang w:val="hu-HU" w:eastAsia="zxx" w:bidi="zxx"/>
        </w:rPr>
        <w:t>mellékelt</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w:t>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Az előkészítő osztály kiegészítette az ÉSZ-Ker Kft. által megküldött szerződéstervezetet </w:t>
      </w:r>
      <w:r>
        <w:rPr>
          <w:rFonts w:eastAsia="Arial" w:cs="Arial" w:ascii="Times New Roman" w:hAnsi="Times New Roman"/>
          <w:b w:val="false"/>
          <w:bCs w:val="false"/>
          <w:i w:val="false"/>
          <w:iCs w:val="false"/>
          <w:color w:val="auto"/>
          <w:spacing w:val="-2"/>
          <w:position w:val="2"/>
          <w:sz w:val="24"/>
          <w:szCs w:val="24"/>
          <w:u w:val="none"/>
          <w:lang w:val="hu-HU" w:eastAsia="zxx" w:bidi="zxx"/>
        </w:rPr>
        <w:t>a Dunaújváros Megyei jogú Város Közgyűlése 535/2015. (IX.17.) határozatában foglalt adatok figyelembe vételével.</w:t>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Mivel a korábban DMJV Közgyűlése 600/2015. (X.15.) határozatával elfogadott egy szerződésmódosítást, amely ne</w:t>
      </w:r>
      <w:r>
        <w:rPr>
          <w:rFonts w:eastAsia="Arial" w:cs="Arial" w:ascii="Times New Roman" w:hAnsi="Times New Roman"/>
          <w:b w:val="false"/>
          <w:bCs w:val="false"/>
          <w:i w:val="false"/>
          <w:iCs w:val="false"/>
          <w:color w:val="auto"/>
          <w:spacing w:val="-2"/>
          <w:position w:val="2"/>
          <w:sz w:val="24"/>
          <w:szCs w:val="24"/>
          <w:u w:val="none"/>
          <w:lang w:val="hu-HU" w:eastAsia="zxx" w:bidi="zxx"/>
        </w:rPr>
        <w:t>m</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 került aláírásra, ezért ezen határozat hatályon kívül helyezése szükséges.</w:t>
      </w:r>
    </w:p>
    <w:p>
      <w:pPr>
        <w:pStyle w:val="Normal"/>
        <w:tabs>
          <w:tab w:val="left" w:pos="360" w:leader="none"/>
        </w:tabs>
        <w:jc w:val="both"/>
        <w:rPr>
          <w:rFonts w:ascii="Times New Roman" w:hAnsi="Times New Roman"/>
          <w:sz w:val="24"/>
          <w:szCs w:val="24"/>
        </w:rPr>
      </w:pPr>
      <w:r>
        <w:rPr>
          <w:rFonts w:ascii="Times New Roman" w:hAnsi="Times New Roman"/>
          <w:sz w:val="24"/>
          <w:szCs w:val="24"/>
        </w:rPr>
      </w:r>
    </w:p>
    <w:p>
      <w:pPr>
        <w:pStyle w:val="BodyText21"/>
        <w:ind w:left="0" w:right="0" w:hanging="0"/>
        <w:jc w:val="both"/>
        <w:rPr>
          <w:rFonts w:ascii="Times New Roman" w:hAnsi="Times New Roman"/>
          <w:i w:val="false"/>
          <w:i w:val="false"/>
          <w:iCs w:val="false"/>
          <w:sz w:val="24"/>
          <w:szCs w:val="24"/>
        </w:rPr>
      </w:pPr>
      <w:r>
        <w:rPr>
          <w:rFonts w:ascii="Times New Roman" w:hAnsi="Times New Roman"/>
          <w:b w:val="false"/>
          <w:bCs w:val="false"/>
          <w:i w:val="false"/>
          <w:iCs w:val="false"/>
          <w:sz w:val="24"/>
          <w:szCs w:val="24"/>
        </w:rPr>
        <w:t xml:space="preserve">Az előterjesztést tárgyalta a </w:t>
      </w:r>
      <w:r>
        <w:rPr>
          <w:rFonts w:ascii="Times New Roman" w:hAnsi="Times New Roman"/>
          <w:b w:val="false"/>
          <w:bCs w:val="false"/>
          <w:i w:val="false"/>
          <w:iCs w:val="false"/>
          <w:sz w:val="24"/>
          <w:szCs w:val="24"/>
        </w:rPr>
        <w:t>G</w:t>
      </w:r>
      <w:r>
        <w:rPr>
          <w:rFonts w:ascii="Times New Roman" w:hAnsi="Times New Roman"/>
          <w:b w:val="false"/>
          <w:bCs w:val="false"/>
          <w:i w:val="false"/>
          <w:iCs w:val="false"/>
          <w:sz w:val="24"/>
          <w:szCs w:val="24"/>
        </w:rPr>
        <w:t xml:space="preserve">azdasági és területfejlesztési bizottság, az </w:t>
      </w:r>
      <w:r>
        <w:rPr>
          <w:rFonts w:ascii="Times New Roman" w:hAnsi="Times New Roman"/>
          <w:b w:val="false"/>
          <w:bCs w:val="false"/>
          <w:i w:val="false"/>
          <w:iCs w:val="false"/>
          <w:sz w:val="24"/>
          <w:szCs w:val="24"/>
        </w:rPr>
        <w:t>Ü</w:t>
      </w:r>
      <w:r>
        <w:rPr>
          <w:rFonts w:ascii="Times New Roman" w:hAnsi="Times New Roman"/>
          <w:b w:val="false"/>
          <w:bCs w:val="false"/>
          <w:i w:val="false"/>
          <w:iCs w:val="false"/>
          <w:sz w:val="24"/>
          <w:szCs w:val="24"/>
        </w:rPr>
        <w:t xml:space="preserve">gyrendi, igazgatási és jogi bizottság, </w:t>
      </w:r>
      <w:r>
        <w:rPr>
          <w:rFonts w:eastAsia="Arial" w:cs="Arial" w:ascii="Times New Roman" w:hAnsi="Times New Roman"/>
          <w:b w:val="false"/>
          <w:bCs w:val="false"/>
          <w:i w:val="false"/>
          <w:iCs w:val="false"/>
          <w:color w:val="000000"/>
          <w:sz w:val="24"/>
          <w:szCs w:val="24"/>
          <w:lang w:val="hu-HU"/>
        </w:rPr>
        <w:t xml:space="preserve">az </w:t>
      </w:r>
      <w:r>
        <w:rPr>
          <w:rFonts w:eastAsia="Arial" w:cs="Arial" w:ascii="Times New Roman" w:hAnsi="Times New Roman"/>
          <w:b w:val="false"/>
          <w:bCs w:val="false"/>
          <w:i w:val="false"/>
          <w:iCs w:val="false"/>
          <w:color w:val="000000"/>
          <w:sz w:val="24"/>
          <w:szCs w:val="24"/>
          <w:lang w:val="hu-HU"/>
        </w:rPr>
        <w:t>O</w:t>
      </w:r>
      <w:r>
        <w:rPr>
          <w:rFonts w:eastAsia="Arial" w:cs="Arial" w:ascii="Times New Roman" w:hAnsi="Times New Roman"/>
          <w:b w:val="false"/>
          <w:bCs w:val="false"/>
          <w:i w:val="false"/>
          <w:iCs w:val="false"/>
          <w:color w:val="000000"/>
          <w:sz w:val="24"/>
          <w:szCs w:val="24"/>
          <w:lang w:val="hu-HU"/>
        </w:rPr>
        <w:t xml:space="preserve">ktatási, kulturális, ifjúsági és sportbizottság, </w:t>
      </w:r>
      <w:r>
        <w:rPr>
          <w:rFonts w:eastAsia="Arial" w:cs="Arial" w:ascii="Times New Roman" w:hAnsi="Times New Roman"/>
          <w:b w:val="false"/>
          <w:bCs w:val="false"/>
          <w:i w:val="false"/>
          <w:iCs w:val="false"/>
          <w:color w:val="000000"/>
          <w:sz w:val="24"/>
          <w:szCs w:val="24"/>
          <w:lang w:val="hu-HU"/>
        </w:rPr>
        <w:t xml:space="preserve">valamint az </w:t>
      </w:r>
      <w:r>
        <w:rPr>
          <w:rFonts w:eastAsia="Arial" w:cs="Arial" w:ascii="Times New Roman" w:hAnsi="Times New Roman"/>
          <w:b w:val="false"/>
          <w:bCs w:val="false"/>
          <w:i w:val="false"/>
          <w:iCs w:val="false"/>
          <w:color w:val="000000"/>
          <w:sz w:val="24"/>
          <w:szCs w:val="24"/>
          <w:lang w:val="hu-HU"/>
        </w:rPr>
        <w:t>Ö</w:t>
      </w:r>
      <w:r>
        <w:rPr>
          <w:rFonts w:eastAsia="Arial" w:cs="Arial" w:ascii="Times New Roman" w:hAnsi="Times New Roman"/>
          <w:b w:val="false"/>
          <w:bCs w:val="false"/>
          <w:i w:val="false"/>
          <w:iCs w:val="false"/>
          <w:color w:val="000000"/>
          <w:sz w:val="24"/>
          <w:szCs w:val="24"/>
          <w:lang w:val="hu-HU"/>
        </w:rPr>
        <w:t xml:space="preserve">nkormányzat </w:t>
      </w:r>
      <w:r>
        <w:rPr>
          <w:rFonts w:eastAsia="Arial" w:cs="Arial" w:ascii="Times New Roman" w:hAnsi="Times New Roman"/>
          <w:b w:val="false"/>
          <w:bCs w:val="false"/>
          <w:i w:val="false"/>
          <w:iCs w:val="false"/>
          <w:color w:val="000000"/>
          <w:sz w:val="24"/>
          <w:szCs w:val="24"/>
          <w:lang w:val="hu-HU"/>
        </w:rPr>
        <w:t>B</w:t>
      </w:r>
      <w:r>
        <w:rPr>
          <w:rFonts w:eastAsia="Arial" w:cs="Arial" w:ascii="Times New Roman" w:hAnsi="Times New Roman"/>
          <w:b w:val="false"/>
          <w:bCs w:val="false"/>
          <w:i w:val="false"/>
          <w:iCs w:val="false"/>
          <w:color w:val="000000"/>
          <w:sz w:val="24"/>
          <w:szCs w:val="24"/>
          <w:lang w:val="hu-HU"/>
        </w:rPr>
        <w:t>írálóbizottsága.</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A bizottságok véleményét a bizottsági elnökök szóban ismertetik a Közgyűlésen.</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A fentiek szerint az alábbi határozati javaslatot terjesztjük elő:</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eastAsia="Arial" w:cs="Arial" w:ascii="Times New Roman" w:hAnsi="Times New Roman"/>
          <w:b/>
          <w:i w:val="false"/>
          <w:iCs w:val="false"/>
          <w:color w:val="auto"/>
          <w:sz w:val="24"/>
          <w:szCs w:val="24"/>
          <w:u w:val="single"/>
          <w:lang w:val="hu-HU" w:eastAsia="zxx" w:bidi="ar-SA"/>
        </w:rPr>
        <w:t xml:space="preserve"> </w:t>
      </w:r>
      <w:r>
        <w:rPr>
          <w:rFonts w:eastAsia="Times New Roman" w:cs="Arial" w:ascii="Times New Roman" w:hAnsi="Times New Roman"/>
          <w:b/>
          <w:i w:val="false"/>
          <w:iCs w:val="false"/>
          <w:color w:val="auto"/>
          <w:sz w:val="24"/>
          <w:szCs w:val="24"/>
          <w:u w:val="single"/>
          <w:lang w:val="hu-HU" w:eastAsia="zxx" w:bidi="ar-SA"/>
        </w:rPr>
        <w:t>Határozati javaslat</w:t>
      </w:r>
    </w:p>
    <w:p>
      <w:pPr>
        <w:pStyle w:val="Normal"/>
        <w:jc w:val="center"/>
        <w:rPr>
          <w:rFonts w:ascii="Times New Roman" w:hAnsi="Times New Roman" w:cs="Arial"/>
          <w:b/>
          <w:b/>
          <w:i w:val="false"/>
          <w:i w:val="false"/>
          <w:iCs w:val="false"/>
          <w:color w:val="auto"/>
          <w:sz w:val="24"/>
          <w:szCs w:val="24"/>
          <w:u w:val="single"/>
          <w:lang w:val="hu-HU" w:eastAsia="zxx" w:bidi="ar-SA"/>
        </w:rPr>
      </w:pPr>
      <w:r>
        <w:rPr>
          <w:rFonts w:cs="Arial" w:ascii="Times New Roman" w:hAnsi="Times New Roman"/>
          <w:b/>
          <w:i w:val="false"/>
          <w:iCs w:val="false"/>
          <w:color w:val="auto"/>
          <w:sz w:val="24"/>
          <w:szCs w:val="24"/>
          <w:u w:val="single"/>
          <w:lang w:val="hu-HU" w:eastAsia="zxx" w:bidi="ar-SA"/>
        </w:rPr>
      </w:r>
    </w:p>
    <w:p>
      <w:pPr>
        <w:pStyle w:val="Normal"/>
        <w:jc w:val="center"/>
        <w:rPr>
          <w:rFonts w:ascii="Times New Roman" w:hAnsi="Times New Roman" w:eastAsia="Arial" w:cs="Arial"/>
          <w:b/>
          <w:b/>
          <w:i w:val="false"/>
          <w:i w:val="false"/>
          <w:iCs w:val="false"/>
          <w:color w:val="auto"/>
          <w:sz w:val="24"/>
          <w:szCs w:val="24"/>
          <w:u w:val="none"/>
          <w:lang w:val="hu-HU" w:eastAsia="zxx" w:bidi="ar-SA"/>
        </w:rPr>
      </w:pPr>
      <w:r>
        <w:rPr>
          <w:rFonts w:eastAsia="Arial" w:cs="Arial" w:ascii="Times New Roman" w:hAnsi="Times New Roman"/>
          <w:b/>
          <w:i w:val="false"/>
          <w:iCs w:val="false"/>
          <w:color w:val="auto"/>
          <w:sz w:val="24"/>
          <w:szCs w:val="24"/>
          <w:u w:val="none"/>
          <w:lang w:val="hu-HU" w:eastAsia="zxx" w:bidi="ar-SA"/>
        </w:rPr>
        <w:t>Dunaújváros Megyei Jogú Város Közgyűlésének</w:t>
      </w:r>
    </w:p>
    <w:p>
      <w:pPr>
        <w:pStyle w:val="Szvegtrzs"/>
        <w:jc w:val="center"/>
        <w:rPr>
          <w:rFonts w:ascii="Times New Roman" w:hAnsi="Times New Roman"/>
          <w:sz w:val="24"/>
          <w:szCs w:val="24"/>
        </w:rPr>
      </w:pPr>
      <w:r>
        <w:rPr>
          <w:rFonts w:eastAsia="Arial" w:cs="Arial" w:ascii="Times New Roman" w:hAnsi="Times New Roman"/>
          <w:b/>
          <w:i w:val="false"/>
          <w:iCs w:val="false"/>
          <w:color w:val="auto"/>
          <w:sz w:val="24"/>
          <w:szCs w:val="24"/>
          <w:u w:val="none"/>
          <w:lang w:val="hu-HU" w:eastAsia="zxx" w:bidi="ar-SA"/>
        </w:rPr>
        <w:t>…</w:t>
      </w:r>
      <w:r>
        <w:rPr>
          <w:rFonts w:eastAsia="Courier New" w:cs="Arial" w:ascii="Times New Roman" w:hAnsi="Times New Roman"/>
          <w:b/>
          <w:i w:val="false"/>
          <w:iCs w:val="false"/>
          <w:color w:val="auto"/>
          <w:sz w:val="24"/>
          <w:szCs w:val="24"/>
          <w:u w:val="none"/>
          <w:lang w:val="hu-HU" w:eastAsia="zxx" w:bidi="ar-SA"/>
        </w:rPr>
        <w:t>..../201</w:t>
      </w:r>
      <w:r>
        <w:rPr>
          <w:rFonts w:eastAsia="Courier New" w:cs="Arial" w:ascii="Times New Roman" w:hAnsi="Times New Roman"/>
          <w:b/>
          <w:i w:val="false"/>
          <w:iCs w:val="false"/>
          <w:color w:val="auto"/>
          <w:sz w:val="24"/>
          <w:szCs w:val="24"/>
          <w:u w:val="none"/>
          <w:lang w:val="hu-HU" w:eastAsia="zxx" w:bidi="ar-SA"/>
        </w:rPr>
        <w:t>6</w:t>
      </w:r>
      <w:r>
        <w:rPr>
          <w:rFonts w:eastAsia="Courier New" w:cs="Arial" w:ascii="Times New Roman" w:hAnsi="Times New Roman"/>
          <w:b/>
          <w:i w:val="false"/>
          <w:iCs w:val="false"/>
          <w:color w:val="auto"/>
          <w:sz w:val="24"/>
          <w:szCs w:val="24"/>
          <w:u w:val="none"/>
          <w:lang w:val="hu-HU" w:eastAsia="zxx" w:bidi="ar-SA"/>
        </w:rPr>
        <w:t xml:space="preserve">. </w:t>
      </w:r>
      <w:r>
        <w:rPr>
          <w:rFonts w:eastAsia="Courier New" w:cs="Arial" w:ascii="Times New Roman" w:hAnsi="Times New Roman"/>
          <w:b/>
          <w:i w:val="false"/>
          <w:iCs w:val="false"/>
          <w:color w:val="auto"/>
          <w:sz w:val="24"/>
          <w:szCs w:val="24"/>
          <w:u w:val="none"/>
          <w:lang w:val="hu-HU" w:eastAsia="zxx" w:bidi="ar-SA"/>
        </w:rPr>
        <w:t>(</w:t>
      </w:r>
      <w:r>
        <w:rPr>
          <w:rFonts w:eastAsia="Courier New" w:cs="Arial" w:ascii="Times New Roman" w:hAnsi="Times New Roman"/>
          <w:b/>
          <w:i w:val="false"/>
          <w:iCs w:val="false"/>
          <w:color w:val="auto"/>
          <w:sz w:val="24"/>
          <w:szCs w:val="24"/>
          <w:u w:val="none"/>
          <w:lang w:val="hu-HU" w:eastAsia="zxx" w:bidi="ar-SA"/>
        </w:rPr>
        <w:t>I.</w:t>
      </w:r>
      <w:r>
        <w:rPr>
          <w:rFonts w:eastAsia="Courier New" w:cs="Arial" w:ascii="Times New Roman" w:hAnsi="Times New Roman"/>
          <w:b/>
          <w:i w:val="false"/>
          <w:iCs w:val="false"/>
          <w:color w:val="auto"/>
          <w:sz w:val="24"/>
          <w:szCs w:val="24"/>
          <w:u w:val="none"/>
          <w:lang w:val="hu-HU" w:eastAsia="zxx" w:bidi="ar-SA"/>
        </w:rPr>
        <w:t xml:space="preserve"> </w:t>
      </w:r>
      <w:r>
        <w:rPr>
          <w:rFonts w:eastAsia="Courier New" w:cs="Arial" w:ascii="Times New Roman" w:hAnsi="Times New Roman"/>
          <w:b/>
          <w:i w:val="false"/>
          <w:iCs w:val="false"/>
          <w:color w:val="auto"/>
          <w:sz w:val="24"/>
          <w:szCs w:val="24"/>
          <w:u w:val="none"/>
          <w:lang w:val="hu-HU" w:eastAsia="zxx" w:bidi="ar-SA"/>
        </w:rPr>
        <w:t>21</w:t>
      </w:r>
      <w:r>
        <w:rPr>
          <w:rFonts w:eastAsia="Courier New" w:cs="Arial" w:ascii="Times New Roman" w:hAnsi="Times New Roman"/>
          <w:b/>
          <w:i w:val="false"/>
          <w:iCs w:val="false"/>
          <w:color w:val="auto"/>
          <w:sz w:val="24"/>
          <w:szCs w:val="24"/>
          <w:u w:val="none"/>
          <w:lang w:val="hu-HU" w:eastAsia="zxx" w:bidi="ar-SA"/>
        </w:rPr>
        <w:t>.</w:t>
      </w:r>
      <w:r>
        <w:rPr>
          <w:rFonts w:eastAsia="Times New Roman" w:cs="Arial" w:ascii="Times New Roman" w:hAnsi="Times New Roman"/>
          <w:b/>
          <w:i w:val="false"/>
          <w:iCs w:val="false"/>
          <w:color w:val="auto"/>
          <w:sz w:val="24"/>
          <w:szCs w:val="24"/>
          <w:u w:val="none"/>
          <w:lang w:val="hu-HU" w:eastAsia="zxx" w:bidi="ar-SA"/>
        </w:rPr>
        <w:t>)</w:t>
      </w:r>
      <w:r>
        <w:rPr>
          <w:rFonts w:eastAsia="Arial" w:cs="Arial" w:ascii="Times New Roman" w:hAnsi="Times New Roman"/>
          <w:b/>
          <w:i w:val="false"/>
          <w:iCs w:val="false"/>
          <w:color w:val="auto"/>
          <w:sz w:val="24"/>
          <w:szCs w:val="24"/>
          <w:u w:val="none"/>
          <w:lang w:val="hu-HU" w:eastAsia="zxx" w:bidi="ar-SA"/>
        </w:rPr>
        <w:t xml:space="preserve"> </w:t>
      </w:r>
      <w:r>
        <w:rPr>
          <w:rFonts w:eastAsia="Times New Roman" w:cs="Arial" w:ascii="Times New Roman" w:hAnsi="Times New Roman"/>
          <w:b/>
          <w:i w:val="false"/>
          <w:iCs w:val="false"/>
          <w:color w:val="auto"/>
          <w:sz w:val="24"/>
          <w:szCs w:val="24"/>
          <w:u w:val="none"/>
          <w:lang w:val="hu-HU" w:eastAsia="zxx" w:bidi="ar-SA"/>
        </w:rPr>
        <w:t xml:space="preserve">határozata </w:t>
      </w:r>
    </w:p>
    <w:p>
      <w:pPr>
        <w:pStyle w:val="Normal"/>
        <w:ind w:left="0" w:right="0" w:hanging="0"/>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t xml:space="preserve">Dunaújváros Megyei Jogú Város Önkormányzata és az Uniszol- Létesítménygazdálkodási Zrt. között fennálló, a dunaújvárosi Jégcsarnok és a dunaújvárosi sportingatlanok üzemeltetésére vonatkozó szerződés </w:t>
      </w:r>
      <w:r>
        <w:rPr>
          <w:rFonts w:eastAsia="Arial" w:cs="Arial" w:ascii="Times New Roman" w:hAnsi="Times New Roman"/>
          <w:b/>
          <w:bCs/>
          <w:i w:val="false"/>
          <w:iCs w:val="false"/>
          <w:color w:val="auto"/>
          <w:spacing w:val="-2"/>
          <w:position w:val="2"/>
          <w:sz w:val="24"/>
          <w:szCs w:val="24"/>
          <w:u w:val="none"/>
          <w:lang w:val="hu-HU" w:eastAsia="zxx" w:bidi="zxx"/>
        </w:rPr>
        <w:t>2</w:t>
      </w:r>
      <w:r>
        <w:rPr>
          <w:rFonts w:eastAsia="Arial" w:cs="Arial" w:ascii="Times New Roman" w:hAnsi="Times New Roman"/>
          <w:b/>
          <w:bCs/>
          <w:i w:val="false"/>
          <w:iCs w:val="false"/>
          <w:color w:val="auto"/>
          <w:spacing w:val="-2"/>
          <w:position w:val="2"/>
          <w:sz w:val="24"/>
          <w:szCs w:val="24"/>
          <w:u w:val="none"/>
          <w:lang w:val="hu-HU" w:eastAsia="zxx" w:bidi="zxx"/>
        </w:rPr>
        <w:t>. számú módosítására</w:t>
      </w:r>
    </w:p>
    <w:p>
      <w:pPr>
        <w:pStyle w:val="Normal"/>
        <w:ind w:left="0" w:right="0" w:hanging="0"/>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r>
    </w:p>
    <w:p>
      <w:pPr>
        <w:pStyle w:val="Normal"/>
        <w:ind w:left="0" w:right="0" w:hanging="0"/>
        <w:jc w:val="center"/>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bCs/>
          <w:i w:val="false"/>
          <w:iCs w:val="false"/>
          <w:color w:val="auto"/>
          <w:spacing w:val="-2"/>
          <w:position w:val="2"/>
          <w:sz w:val="24"/>
          <w:szCs w:val="24"/>
          <w:u w:val="none"/>
          <w:lang w:val="hu-HU" w:eastAsia="zxx" w:bidi="zxx"/>
        </w:rPr>
      </w:r>
    </w:p>
    <w:p>
      <w:pPr>
        <w:pStyle w:val="Normal"/>
        <w:ind w:left="0" w:right="0" w:hanging="0"/>
        <w:jc w:val="both"/>
        <w:rPr>
          <w:rFonts w:ascii="Times New Roman" w:hAnsi="Times New Roman" w:eastAsia="Arial" w:cs="Arial"/>
          <w:b/>
          <w:b/>
          <w:bCs/>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1. Dunaújváros Megyei </w:t>
      </w:r>
      <w:r>
        <w:rPr>
          <w:rFonts w:eastAsia="Arial" w:cs="Arial" w:ascii="Times New Roman" w:hAnsi="Times New Roman"/>
          <w:b w:val="false"/>
          <w:bCs w:val="false"/>
          <w:i w:val="false"/>
          <w:iCs w:val="false"/>
          <w:color w:val="auto"/>
          <w:spacing w:val="-2"/>
          <w:position w:val="2"/>
          <w:sz w:val="24"/>
          <w:szCs w:val="24"/>
          <w:u w:val="none"/>
          <w:lang w:val="hu-HU" w:eastAsia="zxx" w:bidi="zxx"/>
        </w:rPr>
        <w:t>J</w:t>
      </w:r>
      <w:r>
        <w:rPr>
          <w:rFonts w:eastAsia="Arial" w:cs="Arial" w:ascii="Times New Roman" w:hAnsi="Times New Roman"/>
          <w:b w:val="false"/>
          <w:bCs w:val="false"/>
          <w:i w:val="false"/>
          <w:iCs w:val="false"/>
          <w:color w:val="auto"/>
          <w:spacing w:val="-2"/>
          <w:position w:val="2"/>
          <w:sz w:val="24"/>
          <w:szCs w:val="24"/>
          <w:u w:val="none"/>
          <w:lang w:val="hu-HU" w:eastAsia="zxx" w:bidi="zxx"/>
        </w:rPr>
        <w:t>ogú Város Önkormányzata és az</w:t>
      </w:r>
      <w:r>
        <w:rPr>
          <w:rFonts w:eastAsia="Arial" w:cs="Arial" w:ascii="Times New Roman" w:hAnsi="Times New Roman"/>
          <w:b/>
          <w:bCs/>
          <w:i w:val="false"/>
          <w:iCs w:val="false"/>
          <w:color w:val="auto"/>
          <w:spacing w:val="-2"/>
          <w:position w:val="2"/>
          <w:sz w:val="24"/>
          <w:szCs w:val="24"/>
          <w:u w:val="none"/>
          <w:lang w:val="hu-HU" w:eastAsia="zxx" w:bidi="zxx"/>
        </w:rPr>
        <w:t xml:space="preserve"> </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UNISZOL-Létesítménygazdákodási Zrt, között közbeszerzési eljárást követően üzemeltetési szerződés jött létre 2012. augusztus 01-én a </w:t>
      </w:r>
      <w:r>
        <w:rPr>
          <w:rFonts w:eastAsia="Arial" w:cs="Arial" w:ascii="Times New Roman" w:hAnsi="Times New Roman"/>
          <w:b w:val="false"/>
          <w:bCs w:val="false"/>
          <w:i w:val="false"/>
          <w:iCs w:val="false"/>
          <w:color w:val="000000"/>
          <w:spacing w:val="-2"/>
          <w:position w:val="2"/>
          <w:sz w:val="24"/>
          <w:szCs w:val="24"/>
          <w:u w:val="none"/>
          <w:lang w:val="hu-HU" w:eastAsia="zxx" w:bidi="zxx"/>
        </w:rPr>
        <w:t>dunaújvárosi Jégcsarnok és a</w:t>
      </w:r>
      <w:r>
        <w:rPr>
          <w:rFonts w:eastAsia="Arial" w:cs="Arial" w:ascii="Times New Roman" w:hAnsi="Times New Roman"/>
          <w:b w:val="false"/>
          <w:bCs w:val="false"/>
          <w:i w:val="false"/>
          <w:iCs w:val="false"/>
          <w:color w:val="000000"/>
          <w:spacing w:val="-2"/>
          <w:position w:val="2"/>
          <w:sz w:val="24"/>
          <w:szCs w:val="24"/>
          <w:u w:val="none"/>
          <w:lang w:val="hu-HU" w:eastAsia="zxx" w:bidi="zxx"/>
        </w:rPr>
        <w:t xml:space="preserve"> dunaújvárosi </w:t>
      </w:r>
      <w:r>
        <w:rPr>
          <w:rFonts w:eastAsia="Arial" w:cs="Arial" w:ascii="Times New Roman" w:hAnsi="Times New Roman"/>
          <w:b w:val="false"/>
          <w:bCs w:val="false"/>
          <w:i w:val="false"/>
          <w:iCs w:val="false"/>
          <w:color w:val="000000"/>
          <w:spacing w:val="-2"/>
          <w:position w:val="2"/>
          <w:sz w:val="24"/>
          <w:szCs w:val="24"/>
          <w:u w:val="none"/>
          <w:lang w:val="hu-HU" w:eastAsia="zxx" w:bidi="zxx"/>
        </w:rPr>
        <w:t>s</w:t>
      </w:r>
      <w:r>
        <w:rPr>
          <w:rFonts w:eastAsia="Arial" w:cs="Arial" w:ascii="Times New Roman" w:hAnsi="Times New Roman"/>
          <w:b w:val="false"/>
          <w:bCs w:val="false"/>
          <w:i w:val="false"/>
          <w:iCs w:val="false"/>
          <w:color w:val="000000"/>
          <w:spacing w:val="-2"/>
          <w:position w:val="2"/>
          <w:sz w:val="24"/>
          <w:szCs w:val="24"/>
          <w:u w:val="none"/>
          <w:lang w:val="hu-HU" w:eastAsia="zxx" w:bidi="zxx"/>
        </w:rPr>
        <w:t>portingatlanok üzemeltetésére.</w:t>
      </w:r>
    </w:p>
    <w:p>
      <w:pPr>
        <w:pStyle w:val="Normal"/>
        <w:ind w:left="0" w:right="0" w:hanging="0"/>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r>
    </w:p>
    <w:p>
      <w:pPr>
        <w:pStyle w:val="Normal"/>
        <w:ind w:left="0" w:right="0" w:hanging="0"/>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2. Dunaújváros Megyei Jogú Város Közgyűlése az 1. pontban hivatkozott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szerződést az alábbiak szerint módosítja:</w:t>
      </w:r>
    </w:p>
    <w:p>
      <w:pPr>
        <w:pStyle w:val="Normal"/>
        <w:shd w:fill="FFFFFF" w:val="clear"/>
        <w:spacing w:lineRule="auto" w:line="240" w:before="0" w:after="160"/>
        <w:ind w:left="0" w:right="0" w:hanging="0"/>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III.3.6. Üzemeltető vállalja, hogy a létesítményeket (ingatlanokat) sportegyesületek, egyéb sport szervezetek részére bérbe adja. Felek rögzítik, hogy a sportegyesületeket terhelő bérleti díjat a Ptk. szerinti engedményezési szerződés alapján a sportegyesületek helyett a nekik járó havi 2</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2.285</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.000.-</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F</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t</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+Áfa</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összegű céltámogatás terhére közvetlenül az Önkormányzat fizeti meg. „</w:t>
      </w:r>
    </w:p>
    <w:p>
      <w:pPr>
        <w:pStyle w:val="Normal"/>
        <w:spacing w:lineRule="auto" w:line="240" w:before="0" w:after="160"/>
        <w:ind w:left="0" w:right="0" w:hanging="0"/>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2. Dunaújváros </w:t>
      </w:r>
      <w:r>
        <w:rPr>
          <w:rFonts w:eastAsia="Arial" w:cs="Arial" w:ascii="Times New Roman" w:hAnsi="Times New Roman"/>
          <w:b w:val="false"/>
          <w:bCs w:val="false"/>
          <w:i w:val="false"/>
          <w:iCs w:val="false"/>
          <w:color w:val="auto"/>
          <w:spacing w:val="-2"/>
          <w:position w:val="2"/>
          <w:sz w:val="24"/>
          <w:szCs w:val="24"/>
          <w:u w:val="none"/>
          <w:lang w:val="hu-HU" w:eastAsia="zxx" w:bidi="zxx"/>
        </w:rPr>
        <w:t>M</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egyei </w:t>
      </w:r>
      <w:r>
        <w:rPr>
          <w:rFonts w:eastAsia="Arial" w:cs="Arial" w:ascii="Times New Roman" w:hAnsi="Times New Roman"/>
          <w:b w:val="false"/>
          <w:bCs w:val="false"/>
          <w:i w:val="false"/>
          <w:iCs w:val="false"/>
          <w:color w:val="auto"/>
          <w:spacing w:val="-2"/>
          <w:position w:val="2"/>
          <w:sz w:val="24"/>
          <w:szCs w:val="24"/>
          <w:u w:val="none"/>
          <w:lang w:val="hu-HU" w:eastAsia="zxx" w:bidi="zxx"/>
        </w:rPr>
        <w:t>J</w:t>
      </w:r>
      <w:r>
        <w:rPr>
          <w:rFonts w:eastAsia="Arial" w:cs="Arial" w:ascii="Times New Roman" w:hAnsi="Times New Roman"/>
          <w:b w:val="false"/>
          <w:bCs w:val="false"/>
          <w:i w:val="false"/>
          <w:iCs w:val="false"/>
          <w:color w:val="auto"/>
          <w:spacing w:val="-2"/>
          <w:position w:val="2"/>
          <w:sz w:val="24"/>
          <w:szCs w:val="24"/>
          <w:u w:val="none"/>
          <w:lang w:val="hu-HU" w:eastAsia="zxx" w:bidi="zxx"/>
        </w:rPr>
        <w:t xml:space="preserve">ogú Város Közgyűlése az 1. pontban hivatkozott szerződés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módosítását rendeli el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a határozat mellékletét képező üzemeltetési szerződésmódosítás szerint.</w:t>
      </w:r>
    </w:p>
    <w:p>
      <w:pPr>
        <w:pStyle w:val="Normal"/>
        <w:spacing w:lineRule="auto" w:line="240" w:before="0" w:after="160"/>
        <w:ind w:left="0" w:right="0" w:hanging="0"/>
        <w:jc w:val="both"/>
        <w:rPr>
          <w:rFonts w:ascii="Times New Roman" w:hAnsi="Times New Roman" w:eastAsia="Arial" w:cs="Arial"/>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3</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Dunaújváros Megyei Jogú Város Közgyűlése felkéri a</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z ÉSZ-Ker Kft.-t</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az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2</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pontban foglaltak alapján az üzemeltetési szerződés módosításának elkészítésére.</w:t>
      </w:r>
    </w:p>
    <w:p>
      <w:pPr>
        <w:pStyle w:val="Normal"/>
        <w:spacing w:lineRule="auto" w:line="240" w:before="0" w:after="160"/>
        <w:ind w:left="0" w:right="0" w:hanging="0"/>
        <w:jc w:val="both"/>
        <w:rPr>
          <w:rFonts w:ascii="Times New Roman" w:hAnsi="Times New Roman" w:cs="Arial"/>
          <w:sz w:val="24"/>
          <w:szCs w:val="24"/>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4</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w:t>
      </w:r>
      <w:r>
        <w:rPr>
          <w:rFonts w:eastAsia="Times New Roman" w:cs="Arial" w:ascii="Times New Roman" w:hAnsi="Times New Roman"/>
          <w:b w:val="false"/>
          <w:bCs w:val="false"/>
          <w:i w:val="false"/>
          <w:iCs w:val="false"/>
          <w:color w:val="auto"/>
          <w:spacing w:val="-2"/>
          <w:position w:val="2"/>
          <w:sz w:val="24"/>
          <w:szCs w:val="24"/>
          <w:u w:val="none"/>
          <w:lang w:val="hu-HU" w:eastAsia="zxx" w:bidi="zxx"/>
        </w:rPr>
        <w:t>Dunaújváros Megyei Jogú Város Közgyűlése felkéri a polgármestert a határozat közlésére, továbbá felhatalmazza az üzemeltetési szerződés módosításának aláírására.</w:t>
      </w:r>
    </w:p>
    <w:p>
      <w:pPr>
        <w:pStyle w:val="Normal"/>
        <w:jc w:val="both"/>
        <w:rPr>
          <w:rFonts w:ascii="Times New Roman" w:hAnsi="Times New Roman"/>
          <w:sz w:val="24"/>
          <w:szCs w:val="24"/>
        </w:rPr>
      </w:pPr>
      <w:r>
        <w:rPr>
          <w:rFonts w:cs="Arial" w:ascii="Times New Roman" w:hAnsi="Times New Roman"/>
          <w:b/>
          <w:sz w:val="24"/>
          <w:szCs w:val="24"/>
          <w:u w:val="single"/>
        </w:rPr>
        <w:t>Felelős</w:t>
      </w:r>
      <w:r>
        <w:rPr>
          <w:rFonts w:eastAsia="Arial" w:cs="Arial" w:ascii="Times New Roman" w:hAnsi="Times New Roman"/>
          <w:b/>
          <w:sz w:val="24"/>
          <w:szCs w:val="24"/>
          <w:u w:val="single"/>
        </w:rPr>
        <w:t>:</w:t>
      </w:r>
      <w:r>
        <w:rPr>
          <w:rFonts w:eastAsia="Arial" w:cs="Arial" w:ascii="Times New Roman" w:hAnsi="Times New Roman"/>
          <w:b/>
          <w:sz w:val="24"/>
          <w:szCs w:val="24"/>
        </w:rPr>
        <w:t xml:space="preserve"> </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a</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határozat</w:t>
      </w:r>
      <w:r>
        <w:rPr>
          <w:rFonts w:eastAsia="Arial" w:cs="Arial" w:ascii="Times New Roman" w:hAnsi="Times New Roman"/>
          <w:b w:val="false"/>
          <w:bCs w:val="false"/>
          <w:sz w:val="24"/>
          <w:szCs w:val="24"/>
        </w:rPr>
        <w:t xml:space="preserve"> végrehajtásáért:</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ab/>
      </w:r>
      <w:r>
        <w:rPr>
          <w:rFonts w:cs="Arial" w:ascii="Times New Roman" w:hAnsi="Times New Roman"/>
          <w:b w:val="false"/>
          <w:bCs w:val="false"/>
          <w:sz w:val="24"/>
          <w:szCs w:val="24"/>
        </w:rPr>
        <w:t>a</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polgármester</w:t>
      </w:r>
      <w:r>
        <w:rPr>
          <w:rFonts w:eastAsia="Arial" w:cs="Arial" w:ascii="Times New Roman" w:hAnsi="Times New Roman"/>
          <w:b w:val="false"/>
          <w:bCs w:val="false"/>
          <w:sz w:val="24"/>
          <w:szCs w:val="24"/>
        </w:rPr>
        <w:t xml:space="preserve"> </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a</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határozat</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végrehajtásában</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való</w:t>
      </w:r>
      <w:r>
        <w:rPr>
          <w:rFonts w:eastAsia="Arial" w:cs="Arial" w:ascii="Times New Roman" w:hAnsi="Times New Roman"/>
          <w:b w:val="false"/>
          <w:bCs w:val="false"/>
          <w:sz w:val="24"/>
          <w:szCs w:val="24"/>
        </w:rPr>
        <w:t xml:space="preserve"> </w:t>
      </w:r>
      <w:r>
        <w:rPr>
          <w:rFonts w:cs="Arial" w:ascii="Times New Roman" w:hAnsi="Times New Roman"/>
          <w:b w:val="false"/>
          <w:bCs w:val="false"/>
          <w:sz w:val="24"/>
          <w:szCs w:val="24"/>
        </w:rPr>
        <w:t>közreműködésért</w:t>
      </w:r>
      <w:r>
        <w:rPr>
          <w:rFonts w:eastAsia="Arial" w:cs="Arial" w:ascii="Times New Roman" w:hAnsi="Times New Roman"/>
          <w:b w:val="false"/>
          <w:bCs w:val="false"/>
          <w:sz w:val="24"/>
          <w:szCs w:val="24"/>
        </w:rPr>
        <w:t>:</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ab/>
        <w:t xml:space="preserve"> </w:t>
        <w:tab/>
        <w:t>a</w:t>
      </w:r>
      <w:r>
        <w:rPr>
          <w:rFonts w:eastAsia="Arial" w:cs="Arial" w:ascii="Times New Roman" w:hAnsi="Times New Roman"/>
          <w:b w:val="false"/>
          <w:bCs w:val="false"/>
          <w:sz w:val="24"/>
          <w:szCs w:val="24"/>
        </w:rPr>
        <w:t>z Ész-Ker Kft.</w:t>
      </w:r>
    </w:p>
    <w:p>
      <w:pPr>
        <w:pStyle w:val="Normal"/>
        <w:jc w:val="both"/>
        <w:rPr>
          <w:rFonts w:ascii="Times New Roman" w:hAnsi="Times New Roman"/>
          <w:sz w:val="24"/>
          <w:szCs w:val="24"/>
        </w:rPr>
      </w:pPr>
      <w:r>
        <w:rPr>
          <w:rFonts w:eastAsia="Arial" w:cs="Arial" w:ascii="Times New Roman" w:hAnsi="Times New Roman"/>
          <w:b w:val="false"/>
          <w:bCs w:val="false"/>
          <w:sz w:val="24"/>
          <w:szCs w:val="24"/>
        </w:rPr>
        <w:tab/>
        <w:tab/>
      </w:r>
      <w:r>
        <w:rPr>
          <w:rFonts w:eastAsia="Arial" w:cs="Arial" w:ascii="Times New Roman" w:hAnsi="Times New Roman"/>
          <w:b w:val="false"/>
          <w:bCs w:val="false"/>
          <w:sz w:val="24"/>
          <w:szCs w:val="24"/>
        </w:rPr>
        <w:t xml:space="preserve">a </w:t>
      </w:r>
      <w:r>
        <w:rPr>
          <w:rFonts w:eastAsia="Arial" w:cs="Arial" w:ascii="Times New Roman" w:hAnsi="Times New Roman"/>
          <w:b w:val="false"/>
          <w:bCs w:val="false"/>
          <w:sz w:val="24"/>
          <w:szCs w:val="24"/>
        </w:rPr>
        <w:t>Városfejlesztési Igazgatóság</w:t>
      </w:r>
      <w:r>
        <w:rPr>
          <w:rFonts w:eastAsia="Arial" w:cs="Arial" w:ascii="Times New Roman" w:hAnsi="Times New Roman"/>
          <w:b w:val="false"/>
          <w:bCs w:val="false"/>
          <w:sz w:val="24"/>
          <w:szCs w:val="24"/>
        </w:rPr>
        <w:t xml:space="preserve"> </w:t>
      </w:r>
      <w:r>
        <w:rPr>
          <w:rFonts w:eastAsia="Arial" w:cs="Arial" w:ascii="Times New Roman" w:hAnsi="Times New Roman"/>
          <w:b w:val="false"/>
          <w:bCs w:val="false"/>
          <w:sz w:val="24"/>
          <w:szCs w:val="24"/>
        </w:rPr>
        <w:t>igazgatója</w:t>
      </w:r>
    </w:p>
    <w:p>
      <w:pPr>
        <w:pStyle w:val="Normal"/>
        <w:tabs>
          <w:tab w:val="left" w:pos="-15" w:leader="none"/>
        </w:tabs>
        <w:ind w:left="0" w:right="60" w:hanging="0"/>
        <w:jc w:val="both"/>
        <w:rPr>
          <w:rFonts w:ascii="Times New Roman" w:hAnsi="Times New Roman"/>
          <w:sz w:val="24"/>
          <w:szCs w:val="24"/>
        </w:rPr>
      </w:pPr>
      <w:r>
        <w:rPr>
          <w:rFonts w:eastAsia="Lucida Sans Unicode" w:cs="Arial" w:ascii="Times New Roman" w:hAnsi="Times New Roman"/>
          <w:b/>
          <w:bCs w:val="false"/>
          <w:i w:val="false"/>
          <w:iCs w:val="false"/>
          <w:color w:val="auto"/>
          <w:spacing w:val="-2"/>
          <w:position w:val="2"/>
          <w:sz w:val="24"/>
          <w:szCs w:val="24"/>
          <w:highlight w:val="white"/>
          <w:u w:val="single"/>
          <w:lang w:val="hu-HU" w:eastAsia="zxx" w:bidi="zxx"/>
        </w:rPr>
        <w:t>Határidő</w:t>
      </w:r>
      <w:r>
        <w:rPr>
          <w:rFonts w:eastAsia="Arial" w:cs="Arial" w:ascii="Times New Roman" w:hAnsi="Times New Roman"/>
          <w:b/>
          <w:bCs w:val="false"/>
          <w:i w:val="false"/>
          <w:iCs w:val="false"/>
          <w:color w:val="auto"/>
          <w:spacing w:val="-2"/>
          <w:position w:val="2"/>
          <w:sz w:val="24"/>
          <w:szCs w:val="24"/>
          <w:highlight w:val="white"/>
          <w:u w:val="single"/>
          <w:lang w:val="hu-HU" w:eastAsia="zxx" w:bidi="zxx"/>
        </w:rPr>
        <w:t>:</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 a határozat közlésére: a határozat előkészítő osztályhoz érkezését követő 8      </w:t>
        <w:tab/>
        <w:t xml:space="preserve">        </w:t>
        <w:tab/>
        <w:t xml:space="preserve">       napon belül</w:t>
      </w:r>
    </w:p>
    <w:p>
      <w:pPr>
        <w:pStyle w:val="Normal"/>
        <w:spacing w:lineRule="auto" w:line="240" w:before="0" w:after="160"/>
        <w:ind w:left="0" w:right="0" w:hanging="0"/>
        <w:jc w:val="both"/>
        <w:rPr>
          <w:rFonts w:ascii="Times New Roman" w:hAnsi="Times New Roman" w:eastAsia="Calibri Light" w:cs="Calibri Light"/>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 xml:space="preserve">- a szerződés módosítás </w:t>
      </w: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t>elkészítésére: a határozat közlését követő 15 napon belül</w:t>
      </w:r>
    </w:p>
    <w:p>
      <w:pPr>
        <w:pStyle w:val="Normal"/>
        <w:spacing w:lineRule="auto" w:line="240" w:before="0" w:after="160"/>
        <w:ind w:left="0" w:right="0" w:hanging="0"/>
        <w:jc w:val="both"/>
        <w:rPr>
          <w:rFonts w:ascii="Times New Roman" w:hAnsi="Times New Roman" w:eastAsia="Calibri Light" w:cs="Calibri Light"/>
          <w:b w:val="false"/>
          <w:b w:val="false"/>
          <w:bCs w:val="false"/>
          <w:i w:val="false"/>
          <w:i w:val="false"/>
          <w:iCs w:val="false"/>
          <w:color w:val="auto"/>
          <w:spacing w:val="-2"/>
          <w:position w:val="2"/>
          <w:sz w:val="24"/>
          <w:szCs w:val="24"/>
          <w:u w:val="none"/>
          <w:lang w:val="hu-HU" w:eastAsia="zxx" w:bidi="zxx"/>
        </w:rPr>
      </w:pPr>
      <w:r>
        <w:rPr>
          <w:rFonts w:eastAsia="Calibri Light" w:cs="Calibri Light" w:ascii="Times New Roman" w:hAnsi="Times New Roman"/>
          <w:b w:val="false"/>
          <w:bCs w:val="false"/>
          <w:i w:val="false"/>
          <w:iCs w:val="false"/>
          <w:color w:val="auto"/>
          <w:spacing w:val="-2"/>
          <w:position w:val="2"/>
          <w:sz w:val="24"/>
          <w:szCs w:val="24"/>
          <w:u w:val="none"/>
          <w:lang w:val="hu-HU" w:eastAsia="zxx" w:bidi="zxx"/>
        </w:rPr>
      </w:r>
    </w:p>
    <w:p>
      <w:pPr>
        <w:pStyle w:val="Normal"/>
        <w:spacing w:lineRule="auto" w:line="240" w:before="0" w:after="160"/>
        <w:ind w:left="0" w:right="0" w:hanging="0"/>
        <w:jc w:val="both"/>
        <w:rPr>
          <w:rFonts w:ascii="Times New Roman" w:hAnsi="Times New Roman" w:eastAsia="Calibri Light" w:cs="Calibri Light"/>
          <w:b w:val="false"/>
          <w:b w:val="false"/>
          <w:bCs w:val="false"/>
          <w:i w:val="false"/>
          <w:i w:val="false"/>
          <w:iCs w:val="false"/>
          <w:color w:val="auto"/>
          <w:spacing w:val="-2"/>
          <w:position w:val="2"/>
          <w:sz w:val="24"/>
          <w:szCs w:val="24"/>
          <w:u w:val="none"/>
          <w:lang w:val="hu-HU" w:eastAsia="zxx" w:bidi="zxx"/>
        </w:rPr>
      </w:pP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5.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xml:space="preserve">Dunaújváros Megyei Jogú Város Közgyűlése a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600</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/20</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1</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5</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X</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15</w:t>
      </w:r>
      <w:r>
        <w:rPr>
          <w:rFonts w:eastAsia="Lucida Sans Unicode" w:cs="Arial" w:ascii="Times New Roman" w:hAnsi="Times New Roman"/>
          <w:b w:val="false"/>
          <w:bCs w:val="false"/>
          <w:i w:val="false"/>
          <w:iCs w:val="false"/>
          <w:color w:val="auto"/>
          <w:spacing w:val="-2"/>
          <w:position w:val="2"/>
          <w:sz w:val="24"/>
          <w:szCs w:val="24"/>
          <w:u w:val="none"/>
          <w:lang w:val="hu-HU" w:eastAsia="zxx" w:bidi="zxx"/>
        </w:rPr>
        <w:t>.) határozatát hatályon kívül helyezi, egyúttal utasítja a polgármestert a határozat közlésére.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eastAsia="Lucida Sans Unicode" w:cs="Arial" w:ascii="Times New Roman" w:hAnsi="Times New Roman"/>
          <w:b/>
          <w:color w:val="auto"/>
          <w:sz w:val="24"/>
          <w:szCs w:val="24"/>
          <w:u w:val="single"/>
          <w:lang w:val="hu-HU" w:eastAsia="zxx" w:bidi="zxx"/>
        </w:rPr>
        <w:t>Felelős</w:t>
      </w:r>
      <w:r>
        <w:rPr>
          <w:rFonts w:eastAsia="Lucida Sans Unicode" w:cs="Arial" w:ascii="Times New Roman" w:hAnsi="Times New Roman"/>
          <w:b/>
          <w:color w:val="auto"/>
          <w:sz w:val="24"/>
          <w:szCs w:val="24"/>
          <w:lang w:val="hu-HU" w:eastAsia="zxx" w:bidi="zxx"/>
        </w:rPr>
        <w:t xml:space="preserve">: </w:t>
      </w:r>
      <w:r>
        <w:rPr>
          <w:rFonts w:eastAsia="Lucida Sans Unicode" w:cs="Arial" w:ascii="Times New Roman" w:hAnsi="Times New Roman"/>
          <w:color w:val="auto"/>
          <w:sz w:val="24"/>
          <w:szCs w:val="24"/>
          <w:lang w:val="hu-HU" w:eastAsia="zxx" w:bidi="zxx"/>
        </w:rPr>
        <w:t xml:space="preserve">- a határozat végrehajtásáért: </w:t>
      </w:r>
    </w:p>
    <w:p>
      <w:pPr>
        <w:pStyle w:val="Normal"/>
        <w:jc w:val="both"/>
        <w:rPr>
          <w:rFonts w:ascii="Times New Roman" w:hAnsi="Times New Roman"/>
          <w:sz w:val="24"/>
          <w:szCs w:val="24"/>
        </w:rPr>
      </w:pPr>
      <w:r>
        <w:rPr>
          <w:rFonts w:eastAsia="Arial" w:cs="Arial" w:ascii="Times New Roman" w:hAnsi="Times New Roman"/>
          <w:color w:val="auto"/>
          <w:sz w:val="24"/>
          <w:szCs w:val="24"/>
          <w:lang w:val="hu-HU" w:eastAsia="zxx" w:bidi="zxx"/>
        </w:rPr>
        <w:t xml:space="preserve">                      </w:t>
      </w:r>
      <w:r>
        <w:rPr>
          <w:rFonts w:eastAsia="Lucida Sans Unicode" w:cs="Arial" w:ascii="Times New Roman" w:hAnsi="Times New Roman"/>
          <w:color w:val="auto"/>
          <w:sz w:val="24"/>
          <w:szCs w:val="24"/>
          <w:lang w:val="hu-HU" w:eastAsia="zxx" w:bidi="zxx"/>
        </w:rPr>
        <w:t>a polgármester</w:t>
      </w:r>
    </w:p>
    <w:p>
      <w:pPr>
        <w:pStyle w:val="Normal"/>
        <w:tabs>
          <w:tab w:val="left" w:pos="993" w:leader="none"/>
          <w:tab w:val="left" w:pos="2127" w:leader="none"/>
        </w:tabs>
        <w:jc w:val="both"/>
        <w:rPr>
          <w:rFonts w:ascii="Times New Roman" w:hAnsi="Times New Roman" w:eastAsia="Lucida Sans Unicode" w:cs="Arial"/>
          <w:color w:val="auto"/>
          <w:sz w:val="24"/>
          <w:szCs w:val="24"/>
          <w:lang w:val="hu-HU" w:eastAsia="zxx" w:bidi="zxx"/>
        </w:rPr>
      </w:pPr>
      <w:r>
        <w:rPr>
          <w:rFonts w:eastAsia="Lucida Sans Unicode" w:cs="Arial" w:ascii="Times New Roman" w:hAnsi="Times New Roman"/>
          <w:color w:val="auto"/>
          <w:sz w:val="24"/>
          <w:szCs w:val="24"/>
          <w:lang w:val="hu-HU" w:eastAsia="zxx" w:bidi="zxx"/>
        </w:rPr>
        <w:tab/>
        <w:t xml:space="preserve">- a végrehajtásban való közreműködésért: </w:t>
      </w:r>
    </w:p>
    <w:p>
      <w:pPr>
        <w:pStyle w:val="Normal"/>
        <w:tabs>
          <w:tab w:val="left" w:pos="1560" w:leader="none"/>
          <w:tab w:val="left" w:pos="2127" w:leader="none"/>
        </w:tabs>
        <w:jc w:val="both"/>
        <w:rPr>
          <w:rFonts w:ascii="Times New Roman" w:hAnsi="Times New Roman" w:eastAsia="Arial" w:cs="Arial"/>
          <w:color w:val="000000"/>
          <w:spacing w:val="-2"/>
          <w:position w:val="2"/>
          <w:sz w:val="24"/>
          <w:szCs w:val="24"/>
          <w:lang w:val="hu-HU" w:eastAsia="zxx" w:bidi="zxx"/>
        </w:rPr>
      </w:pPr>
      <w:r>
        <w:rPr>
          <w:rFonts w:eastAsia="Arial" w:cs="Arial" w:ascii="Times New Roman" w:hAnsi="Times New Roman"/>
          <w:b w:val="false"/>
          <w:bCs w:val="false"/>
          <w:color w:val="auto"/>
          <w:spacing w:val="-2"/>
          <w:position w:val="2"/>
          <w:sz w:val="24"/>
          <w:szCs w:val="24"/>
          <w:lang w:val="hu-HU" w:eastAsia="zxx" w:bidi="zxx"/>
        </w:rPr>
        <w:t xml:space="preserve">                       </w:t>
      </w:r>
      <w:r>
        <w:rPr>
          <w:rFonts w:eastAsia="Arial" w:cs="Arial" w:ascii="Times New Roman" w:hAnsi="Times New Roman"/>
          <w:b w:val="false"/>
          <w:bCs w:val="false"/>
          <w:color w:val="auto"/>
          <w:spacing w:val="-2"/>
          <w:position w:val="2"/>
          <w:sz w:val="24"/>
          <w:szCs w:val="24"/>
          <w:lang w:val="hu-HU" w:eastAsia="zxx" w:bidi="zxx"/>
        </w:rPr>
        <w:t>a vagyonkezelési osztály osztály</w:t>
      </w:r>
      <w:r>
        <w:rPr>
          <w:rFonts w:eastAsia="Lucida Sans Unicode" w:cs="Arial" w:ascii="Times New Roman" w:hAnsi="Times New Roman"/>
          <w:b w:val="false"/>
          <w:bCs w:val="false"/>
          <w:color w:val="auto"/>
          <w:spacing w:val="-2"/>
          <w:position w:val="2"/>
          <w:sz w:val="24"/>
          <w:szCs w:val="24"/>
          <w:lang w:val="hu-HU" w:eastAsia="zxx" w:bidi="zxx"/>
        </w:rPr>
        <w:t>vezetője</w:t>
      </w:r>
    </w:p>
    <w:p>
      <w:pPr>
        <w:pStyle w:val="Normal"/>
        <w:tabs>
          <w:tab w:val="left" w:pos="-15" w:leader="none"/>
        </w:tabs>
        <w:spacing w:lineRule="auto" w:line="240" w:before="0" w:after="283"/>
        <w:ind w:left="0" w:right="60" w:hanging="0"/>
        <w:jc w:val="both"/>
        <w:rPr>
          <w:rFonts w:ascii="Times New Roman" w:hAnsi="Times New Roman" w:eastAsia="Calibri Light" w:cs="Arial"/>
          <w:b w:val="false"/>
          <w:b w:val="false"/>
          <w:bCs w:val="false"/>
          <w:i w:val="false"/>
          <w:i w:val="false"/>
          <w:iCs w:val="false"/>
          <w:color w:val="auto"/>
          <w:spacing w:val="-2"/>
          <w:position w:val="2"/>
          <w:sz w:val="22"/>
          <w:szCs w:val="22"/>
          <w:u w:val="none"/>
          <w:lang w:val="hu-HU" w:eastAsia="zxx" w:bidi="zxx"/>
        </w:rPr>
      </w:pPr>
      <w:r>
        <w:rPr>
          <w:rFonts w:eastAsia="Lucida Sans Unicode" w:cs="Arial" w:ascii="Times New Roman" w:hAnsi="Times New Roman"/>
          <w:b/>
          <w:bCs w:val="false"/>
          <w:i w:val="false"/>
          <w:iCs w:val="false"/>
          <w:color w:val="auto"/>
          <w:spacing w:val="-2"/>
          <w:position w:val="2"/>
          <w:sz w:val="22"/>
          <w:szCs w:val="22"/>
          <w:highlight w:val="white"/>
          <w:u w:val="single"/>
          <w:lang w:val="hu-HU" w:eastAsia="zxx" w:bidi="zxx"/>
        </w:rPr>
        <w:t xml:space="preserve">Határidő:  </w:t>
      </w:r>
      <w:r>
        <w:rPr>
          <w:rFonts w:eastAsia="Arial" w:cs="Arial" w:ascii="Times New Roman" w:hAnsi="Times New Roman"/>
          <w:b/>
          <w:bCs w:val="false"/>
          <w:i w:val="false"/>
          <w:iCs w:val="false"/>
          <w:color w:val="auto"/>
          <w:spacing w:val="-2"/>
          <w:position w:val="2"/>
          <w:sz w:val="22"/>
          <w:szCs w:val="22"/>
          <w:highlight w:val="white"/>
          <w:u w:val="none"/>
          <w:lang w:val="hu-HU" w:eastAsia="zxx" w:bidi="zxx"/>
        </w:rPr>
        <w:t xml:space="preserve">- </w:t>
      </w:r>
      <w:r>
        <w:rPr>
          <w:rFonts w:eastAsia="Arial" w:cs="Arial" w:ascii="Times New Roman" w:hAnsi="Times New Roman"/>
          <w:b w:val="false"/>
          <w:bCs w:val="false"/>
          <w:i w:val="false"/>
          <w:iCs w:val="false"/>
          <w:color w:val="auto"/>
          <w:spacing w:val="-2"/>
          <w:position w:val="2"/>
          <w:sz w:val="22"/>
          <w:szCs w:val="22"/>
          <w:highlight w:val="white"/>
          <w:u w:val="none"/>
          <w:lang w:val="hu-HU" w:eastAsia="zxx" w:bidi="zxx"/>
        </w:rPr>
        <w:t xml:space="preserve">a határozat közlésére: </w:t>
      </w:r>
      <w:r>
        <w:rPr>
          <w:rFonts w:eastAsia="Arial" w:cs="Arial" w:ascii="Times New Roman" w:hAnsi="Times New Roman"/>
          <w:b w:val="false"/>
          <w:bCs w:val="false"/>
          <w:i w:val="false"/>
          <w:iCs w:val="false"/>
          <w:color w:val="auto"/>
          <w:spacing w:val="-2"/>
          <w:position w:val="2"/>
          <w:sz w:val="22"/>
          <w:szCs w:val="22"/>
          <w:highlight w:val="white"/>
          <w:u w:val="none"/>
          <w:lang w:val="hu-HU" w:eastAsia="zxx" w:bidi="zxx"/>
        </w:rPr>
        <w:t>az előkészítő osztálynak való megküldését követő 8 napon belül</w:t>
      </w:r>
    </w:p>
    <w:p>
      <w:pPr>
        <w:pStyle w:val="Normal"/>
        <w:ind w:left="0" w:right="0" w:hanging="0"/>
        <w:jc w:val="both"/>
        <w:rPr>
          <w:rFonts w:ascii="Times New Roman" w:hAnsi="Times New Roman" w:eastAsia="Times New Roman" w:cs="Arial"/>
          <w:b w:val="false"/>
          <w:b w:val="false"/>
          <w:bCs w:val="false"/>
          <w:i w:val="false"/>
          <w:i w:val="false"/>
          <w:iCs w:val="false"/>
          <w:color w:val="auto"/>
          <w:spacing w:val="-2"/>
          <w:position w:val="2"/>
          <w:sz w:val="24"/>
          <w:szCs w:val="24"/>
          <w:u w:val="none"/>
          <w:lang w:val="hu-HU" w:eastAsia="zxx" w:bidi="ar-SA"/>
        </w:rPr>
      </w:pPr>
      <w:r>
        <w:rPr>
          <w:rFonts w:eastAsia="Times New Roman" w:cs="Arial" w:ascii="Times New Roman" w:hAnsi="Times New Roman"/>
          <w:b w:val="false"/>
          <w:bCs w:val="false"/>
          <w:i w:val="false"/>
          <w:iCs w:val="false"/>
          <w:color w:val="auto"/>
          <w:spacing w:val="-2"/>
          <w:position w:val="2"/>
          <w:sz w:val="24"/>
          <w:szCs w:val="24"/>
          <w:u w:val="none"/>
          <w:lang w:val="hu-HU" w:eastAsia="zxx" w:bidi="ar-SA"/>
        </w:rPr>
      </w:r>
    </w:p>
    <w:p>
      <w:pPr>
        <w:pStyle w:val="Normal"/>
        <w:tabs>
          <w:tab w:val="left" w:pos="-15" w:leader="none"/>
        </w:tabs>
        <w:spacing w:lineRule="auto" w:line="240" w:before="0" w:after="283"/>
        <w:ind w:left="0" w:right="60" w:hanging="0"/>
        <w:jc w:val="both"/>
        <w:rPr>
          <w:rFonts w:ascii="Times New Roman" w:hAnsi="Times New Roman" w:eastAsia="Arial" w:cs="Arial"/>
          <w:b w:val="false"/>
          <w:b w:val="false"/>
          <w:bCs w:val="false"/>
          <w:i w:val="false"/>
          <w:i w:val="false"/>
          <w:iCs w:val="false"/>
          <w:color w:val="auto"/>
          <w:spacing w:val="-2"/>
          <w:position w:val="2"/>
          <w:sz w:val="24"/>
          <w:szCs w:val="24"/>
          <w:highlight w:val="white"/>
          <w:u w:val="none"/>
          <w:lang w:val="hu-HU" w:eastAsia="zxx" w:bidi="zxx"/>
        </w:rPr>
      </w:pP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Dunaújváros, 201</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6. január 21.</w:t>
      </w:r>
    </w:p>
    <w:p>
      <w:pPr>
        <w:pStyle w:val="Normal"/>
        <w:tabs>
          <w:tab w:val="left" w:pos="-15" w:leader="none"/>
        </w:tabs>
        <w:spacing w:lineRule="auto" w:line="240" w:before="0" w:after="283"/>
        <w:ind w:left="0" w:right="60" w:hanging="0"/>
        <w:jc w:val="both"/>
        <w:rPr>
          <w:rFonts w:ascii="Times New Roman" w:hAnsi="Times New Roman" w:eastAsia="Arial" w:cs="Arial"/>
          <w:b w:val="false"/>
          <w:b w:val="false"/>
          <w:bCs w:val="false"/>
          <w:i w:val="false"/>
          <w:i w:val="false"/>
          <w:iCs w:val="false"/>
          <w:color w:val="auto"/>
          <w:spacing w:val="-2"/>
          <w:position w:val="2"/>
          <w:sz w:val="24"/>
          <w:szCs w:val="24"/>
          <w:highlight w:val="white"/>
          <w:u w:val="none"/>
          <w:lang w:val="hu-HU" w:eastAsia="zxx" w:bidi="zxx"/>
        </w:rPr>
      </w:pP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r>
    </w:p>
    <w:p>
      <w:pPr>
        <w:pStyle w:val="Normal"/>
        <w:jc w:val="left"/>
        <w:rPr>
          <w:rFonts w:ascii="Times New Roman" w:hAnsi="Times New Roman"/>
          <w:sz w:val="24"/>
          <w:szCs w:val="24"/>
        </w:rPr>
      </w:pPr>
      <w:r>
        <w:rPr>
          <w:rFonts w:eastAsia="Arial" w:cs="Arial" w:ascii="Times New Roman" w:hAnsi="Times New Roman"/>
          <w:sz w:val="24"/>
          <w:szCs w:val="24"/>
        </w:rPr>
        <w:t xml:space="preserve">          </w:t>
      </w:r>
      <w:r>
        <w:rPr>
          <w:rFonts w:eastAsia="Lucida Sans Unicode" w:cs="Arial" w:ascii="Times New Roman" w:hAnsi="Times New Roman"/>
          <w:b/>
          <w:bCs/>
          <w:sz w:val="24"/>
          <w:szCs w:val="24"/>
        </w:rPr>
        <w:t>Hingy</w:t>
      </w:r>
      <w:r>
        <w:rPr>
          <w:rFonts w:eastAsia="Lucida Sans Unicode" w:cs="Arial" w:ascii="Times New Roman" w:hAnsi="Times New Roman"/>
          <w:b/>
          <w:bCs/>
          <w:sz w:val="24"/>
          <w:szCs w:val="24"/>
        </w:rPr>
        <w:t>i</w:t>
      </w:r>
      <w:r>
        <w:rPr>
          <w:rFonts w:eastAsia="Lucida Sans Unicode" w:cs="Arial" w:ascii="Times New Roman" w:hAnsi="Times New Roman"/>
          <w:b/>
          <w:bCs/>
          <w:sz w:val="24"/>
          <w:szCs w:val="24"/>
        </w:rPr>
        <w:t xml:space="preserve"> László</w:t>
      </w:r>
      <w:r>
        <w:rPr>
          <w:rFonts w:eastAsia="Arial" w:cs="Arial" w:ascii="Times New Roman" w:hAnsi="Times New Roman"/>
          <w:b/>
          <w:bCs/>
          <w:sz w:val="24"/>
          <w:szCs w:val="24"/>
        </w:rPr>
        <w:t xml:space="preserve"> </w:t>
      </w:r>
      <w:r>
        <w:rPr>
          <w:rFonts w:cs="Arial" w:ascii="Times New Roman" w:hAnsi="Times New Roman"/>
          <w:b/>
          <w:bCs/>
          <w:sz w:val="24"/>
          <w:szCs w:val="24"/>
        </w:rPr>
        <w:t>s.k.</w:t>
      </w:r>
      <w:r>
        <w:rPr>
          <w:rFonts w:eastAsia="Arial" w:cs="Arial" w:ascii="Times New Roman" w:hAnsi="Times New Roman"/>
          <w:b/>
          <w:bCs/>
          <w:sz w:val="24"/>
          <w:szCs w:val="24"/>
        </w:rPr>
        <w:t xml:space="preserve">      </w:t>
      </w:r>
      <w:r>
        <w:rPr>
          <w:rFonts w:cs="Arial" w:ascii="Times New Roman" w:hAnsi="Times New Roman"/>
          <w:b/>
          <w:bCs/>
          <w:sz w:val="24"/>
          <w:szCs w:val="24"/>
        </w:rPr>
        <w:tab/>
      </w:r>
      <w:r>
        <w:rPr>
          <w:rFonts w:eastAsia="Arial" w:cs="Arial" w:ascii="Times New Roman" w:hAnsi="Times New Roman"/>
          <w:b/>
          <w:bCs/>
          <w:sz w:val="24"/>
          <w:szCs w:val="24"/>
        </w:rPr>
        <w:t xml:space="preserve">                                 </w:t>
        <w:tab/>
        <w:t xml:space="preserve"> </w:t>
        <w:tab/>
      </w:r>
      <w:r>
        <w:rPr>
          <w:rFonts w:eastAsia="Arial" w:cs="Arial" w:ascii="Times New Roman" w:hAnsi="Times New Roman"/>
          <w:b/>
          <w:bCs/>
          <w:sz w:val="24"/>
          <w:szCs w:val="24"/>
        </w:rPr>
        <w:t>Pintér Attila</w:t>
      </w:r>
      <w:r>
        <w:rPr>
          <w:rFonts w:eastAsia="Arial" w:cs="Arial" w:ascii="Times New Roman" w:hAnsi="Times New Roman"/>
          <w:b/>
          <w:bCs/>
          <w:sz w:val="24"/>
          <w:szCs w:val="24"/>
        </w:rPr>
        <w:t xml:space="preserve"> s.k.        </w:t>
      </w:r>
    </w:p>
    <w:p>
      <w:pPr>
        <w:pStyle w:val="Normal"/>
        <w:jc w:val="left"/>
        <w:rPr>
          <w:rFonts w:ascii="Times New Roman" w:hAnsi="Times New Roman"/>
          <w:sz w:val="24"/>
          <w:szCs w:val="24"/>
        </w:rPr>
      </w:pPr>
      <w:r>
        <w:rPr>
          <w:rFonts w:eastAsia="Lucida Sans Unicode" w:cs="Arial" w:ascii="Times New Roman" w:hAnsi="Times New Roman"/>
          <w:b/>
          <w:bCs/>
          <w:sz w:val="24"/>
          <w:szCs w:val="24"/>
        </w:rPr>
        <w:t>a</w:t>
      </w:r>
      <w:r>
        <w:rPr>
          <w:rFonts w:eastAsia="Arial" w:cs="Arial" w:ascii="Times New Roman" w:hAnsi="Times New Roman"/>
          <w:b/>
          <w:bCs/>
          <w:sz w:val="24"/>
          <w:szCs w:val="24"/>
        </w:rPr>
        <w:t xml:space="preserve"> </w:t>
      </w:r>
      <w:r>
        <w:rPr>
          <w:rFonts w:cs="Arial" w:ascii="Times New Roman" w:hAnsi="Times New Roman"/>
          <w:b/>
          <w:bCs/>
          <w:sz w:val="24"/>
          <w:szCs w:val="24"/>
        </w:rPr>
        <w:t>gazdasági</w:t>
      </w:r>
      <w:r>
        <w:rPr>
          <w:rFonts w:eastAsia="Arial" w:cs="Arial" w:ascii="Times New Roman" w:hAnsi="Times New Roman"/>
          <w:b/>
          <w:bCs/>
          <w:sz w:val="24"/>
          <w:szCs w:val="24"/>
        </w:rPr>
        <w:t xml:space="preserve"> </w:t>
      </w:r>
      <w:r>
        <w:rPr>
          <w:rFonts w:cs="Arial" w:ascii="Times New Roman" w:hAnsi="Times New Roman"/>
          <w:b/>
          <w:bCs/>
          <w:sz w:val="24"/>
          <w:szCs w:val="24"/>
        </w:rPr>
        <w:t>és</w:t>
      </w:r>
      <w:r>
        <w:rPr>
          <w:rFonts w:eastAsia="Arial" w:cs="Arial" w:ascii="Times New Roman" w:hAnsi="Times New Roman"/>
          <w:b/>
          <w:bCs/>
          <w:sz w:val="24"/>
          <w:szCs w:val="24"/>
        </w:rPr>
        <w:t xml:space="preserve"> </w:t>
      </w:r>
      <w:r>
        <w:rPr>
          <w:rFonts w:eastAsia="Lucida Sans Unicode" w:cs="Arial" w:ascii="Times New Roman" w:hAnsi="Times New Roman"/>
          <w:b/>
          <w:bCs/>
          <w:sz w:val="24"/>
          <w:szCs w:val="24"/>
        </w:rPr>
        <w:t>területfejlesztési</w:t>
      </w:r>
      <w:r>
        <w:rPr>
          <w:rFonts w:eastAsia="Arial" w:cs="Arial" w:ascii="Times New Roman" w:hAnsi="Times New Roman"/>
          <w:b/>
          <w:bCs/>
          <w:sz w:val="24"/>
          <w:szCs w:val="24"/>
        </w:rPr>
        <w:t xml:space="preserve">                   </w:t>
        <w:tab/>
        <w:t xml:space="preserve">        a </w:t>
      </w:r>
      <w:r>
        <w:rPr>
          <w:rFonts w:eastAsia="Arial" w:cs="Arial" w:ascii="Times New Roman" w:hAnsi="Times New Roman"/>
          <w:b/>
          <w:bCs/>
          <w:sz w:val="24"/>
          <w:szCs w:val="24"/>
        </w:rPr>
        <w:t xml:space="preserve">pénzügyi bizottság </w:t>
      </w:r>
    </w:p>
    <w:p>
      <w:pPr>
        <w:pStyle w:val="Normal"/>
        <w:jc w:val="left"/>
        <w:rPr>
          <w:rFonts w:ascii="Times New Roman" w:hAnsi="Times New Roman"/>
          <w:sz w:val="24"/>
          <w:szCs w:val="24"/>
        </w:rPr>
      </w:pPr>
      <w:r>
        <w:rPr>
          <w:rFonts w:eastAsia="Arial" w:cs="Arial" w:ascii="Times New Roman" w:hAnsi="Times New Roman"/>
          <w:b/>
          <w:bCs/>
          <w:sz w:val="24"/>
          <w:szCs w:val="24"/>
        </w:rPr>
        <w:t xml:space="preserve">            </w:t>
      </w:r>
      <w:r>
        <w:rPr>
          <w:rFonts w:eastAsia="Lucida Sans Unicode" w:cs="Arial" w:ascii="Times New Roman" w:hAnsi="Times New Roman"/>
          <w:b/>
          <w:bCs/>
          <w:sz w:val="24"/>
          <w:szCs w:val="24"/>
        </w:rPr>
        <w:t>bizottság</w:t>
      </w:r>
      <w:r>
        <w:rPr>
          <w:rFonts w:eastAsia="Arial" w:cs="Arial" w:ascii="Times New Roman" w:hAnsi="Times New Roman"/>
          <w:b/>
          <w:bCs/>
          <w:sz w:val="24"/>
          <w:szCs w:val="24"/>
        </w:rPr>
        <w:t xml:space="preserve"> elnöke                                      </w:t>
      </w:r>
      <w:r>
        <w:rPr>
          <w:rFonts w:eastAsia="Arial" w:cs="Arial" w:ascii="Times New Roman" w:hAnsi="Times New Roman"/>
          <w:b/>
          <w:bCs/>
          <w:sz w:val="24"/>
          <w:szCs w:val="24"/>
        </w:rPr>
        <w:t xml:space="preserve"> </w:t>
        <w:tab/>
        <w:t xml:space="preserve">  </w:t>
        <w:tab/>
        <w:t xml:space="preserve">        elnök</w:t>
      </w:r>
      <w:r>
        <w:rPr>
          <w:rFonts w:eastAsia="Arial" w:cs="Arial" w:ascii="Times New Roman" w:hAnsi="Times New Roman"/>
          <w:b/>
          <w:bCs/>
          <w:sz w:val="24"/>
          <w:szCs w:val="24"/>
        </w:rPr>
        <w:t>e</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cs="Arial" w:ascii="Times New Roman" w:hAnsi="Times New Roman"/>
          <w:b/>
          <w:bCs/>
          <w:sz w:val="24"/>
          <w:szCs w:val="24"/>
        </w:rPr>
        <w:t xml:space="preserve">    </w:t>
      </w:r>
      <w:r>
        <w:rPr>
          <w:rFonts w:cs="Arial" w:ascii="Times New Roman" w:hAnsi="Times New Roman"/>
          <w:b/>
          <w:bCs/>
          <w:sz w:val="24"/>
          <w:szCs w:val="24"/>
        </w:rPr>
        <w:t xml:space="preserve">Sztankovics László </w:t>
      </w:r>
      <w:r>
        <w:rPr>
          <w:rFonts w:cs="Arial" w:ascii="Times New Roman" w:hAnsi="Times New Roman"/>
          <w:b/>
          <w:bCs/>
          <w:sz w:val="24"/>
          <w:szCs w:val="24"/>
        </w:rPr>
        <w:t>s.k.</w:t>
        <w:tab/>
        <w:tab/>
        <w:tab/>
        <w:tab/>
        <w:t xml:space="preserve">  </w:t>
        <w:tab/>
        <w:t xml:space="preserve">   </w:t>
      </w:r>
      <w:r>
        <w:rPr>
          <w:rFonts w:cs="Arial" w:ascii="Times New Roman" w:hAnsi="Times New Roman"/>
          <w:b/>
          <w:bCs/>
          <w:sz w:val="24"/>
          <w:szCs w:val="24"/>
        </w:rPr>
        <w:t>Dr. Ragó Pál s.k.</w:t>
      </w:r>
    </w:p>
    <w:p>
      <w:pPr>
        <w:pStyle w:val="Normal"/>
        <w:jc w:val="both"/>
        <w:rPr>
          <w:rFonts w:ascii="Times New Roman" w:hAnsi="Times New Roman"/>
          <w:sz w:val="24"/>
          <w:szCs w:val="24"/>
        </w:rPr>
      </w:pPr>
      <w:r>
        <w:rPr>
          <w:rFonts w:eastAsia="Arial" w:cs="Arial" w:ascii="Times New Roman" w:hAnsi="Times New Roman"/>
          <w:b/>
          <w:bCs/>
          <w:color w:val="000000"/>
          <w:sz w:val="24"/>
          <w:szCs w:val="24"/>
          <w:lang w:val="hu-HU"/>
        </w:rPr>
        <w:t xml:space="preserve">az </w:t>
      </w:r>
      <w:r>
        <w:rPr>
          <w:rFonts w:eastAsia="Arial" w:cs="Arial" w:ascii="Times New Roman" w:hAnsi="Times New Roman"/>
          <w:b/>
          <w:bCs/>
          <w:color w:val="000000"/>
          <w:sz w:val="24"/>
          <w:szCs w:val="24"/>
          <w:lang w:val="hu-HU"/>
        </w:rPr>
        <w:t>oktatási, kulturális, ifjúsági és</w:t>
        <w:tab/>
        <w:tab/>
        <w:tab/>
      </w:r>
      <w:r>
        <w:rPr>
          <w:rFonts w:eastAsia="Arial" w:cs="Arial" w:ascii="Times New Roman" w:hAnsi="Times New Roman"/>
          <w:b/>
          <w:bCs/>
          <w:color w:val="000000"/>
          <w:sz w:val="24"/>
          <w:szCs w:val="24"/>
          <w:lang w:val="hu-HU"/>
        </w:rPr>
        <w:t>az önkormányzat bírálóbizottsága</w:t>
      </w:r>
    </w:p>
    <w:p>
      <w:pPr>
        <w:pStyle w:val="Normal"/>
        <w:tabs>
          <w:tab w:val="left" w:pos="-15" w:leader="none"/>
        </w:tabs>
        <w:spacing w:lineRule="auto" w:line="240" w:before="0" w:after="283"/>
        <w:ind w:left="0" w:right="60" w:hanging="0"/>
        <w:jc w:val="both"/>
        <w:rPr>
          <w:rFonts w:ascii="Times New Roman" w:hAnsi="Times New Roman" w:eastAsia="Times New Roman" w:cs="Arial"/>
          <w:b w:val="false"/>
          <w:b w:val="false"/>
          <w:bCs w:val="false"/>
          <w:i w:val="false"/>
          <w:i w:val="false"/>
          <w:iCs w:val="false"/>
          <w:color w:val="auto"/>
          <w:spacing w:val="-2"/>
          <w:position w:val="2"/>
          <w:sz w:val="24"/>
          <w:szCs w:val="24"/>
          <w:u w:val="none"/>
          <w:lang w:val="hu-HU" w:eastAsia="zxx" w:bidi="ar-SA"/>
        </w:rPr>
      </w:pPr>
      <w:r>
        <w:rPr>
          <w:rFonts w:eastAsia="Arial" w:cs="Arial" w:ascii="Times New Roman" w:hAnsi="Times New Roman"/>
          <w:b/>
          <w:bCs/>
          <w:i w:val="false"/>
          <w:iCs w:val="false"/>
          <w:color w:val="000000"/>
          <w:spacing w:val="-2"/>
          <w:position w:val="2"/>
          <w:sz w:val="24"/>
          <w:szCs w:val="24"/>
          <w:highlight w:val="white"/>
          <w:u w:val="none"/>
          <w:lang w:val="hu-HU" w:eastAsia="zxx" w:bidi="zxx"/>
        </w:rPr>
        <w:t xml:space="preserve">     </w:t>
      </w:r>
      <w:r>
        <w:rPr>
          <w:rFonts w:eastAsia="Arial" w:cs="Arial" w:ascii="Times New Roman" w:hAnsi="Times New Roman"/>
          <w:b/>
          <w:bCs/>
          <w:i w:val="false"/>
          <w:iCs w:val="false"/>
          <w:color w:val="000000"/>
          <w:spacing w:val="-2"/>
          <w:position w:val="2"/>
          <w:sz w:val="24"/>
          <w:szCs w:val="24"/>
          <w:highlight w:val="white"/>
          <w:u w:val="none"/>
          <w:lang w:val="hu-HU" w:eastAsia="zxx" w:bidi="zxx"/>
        </w:rPr>
        <w:t>sportbizottság</w:t>
      </w:r>
      <w:r>
        <w:rPr>
          <w:rFonts w:eastAsia="Arial" w:cs="Arial" w:ascii="Times New Roman" w:hAnsi="Times New Roman"/>
          <w:b/>
          <w:bCs/>
          <w:i w:val="false"/>
          <w:iCs w:val="false"/>
          <w:color w:val="auto"/>
          <w:spacing w:val="-2"/>
          <w:position w:val="2"/>
          <w:sz w:val="24"/>
          <w:szCs w:val="24"/>
          <w:highlight w:val="white"/>
          <w:u w:val="none"/>
          <w:lang w:val="hu-HU" w:eastAsia="zxx" w:bidi="zxx"/>
        </w:rPr>
        <w:t xml:space="preserve"> elnöke</w:t>
      </w:r>
      <w:r>
        <w:rPr>
          <w:rFonts w:eastAsia="Arial" w:cs="Arial" w:ascii="Times New Roman" w:hAnsi="Times New Roman"/>
          <w:b w:val="false"/>
          <w:bCs w:val="false"/>
          <w:i w:val="false"/>
          <w:iCs w:val="false"/>
          <w:color w:val="auto"/>
          <w:spacing w:val="-2"/>
          <w:position w:val="2"/>
          <w:sz w:val="24"/>
          <w:szCs w:val="24"/>
          <w:highlight w:val="white"/>
          <w:u w:val="none"/>
          <w:lang w:val="hu-HU" w:eastAsia="zxx" w:bidi="zxx"/>
        </w:rPr>
        <w:t xml:space="preserve">      </w:t>
        <w:tab/>
        <w:tab/>
        <w:tab/>
        <w:tab/>
        <w:t xml:space="preserve">         </w:t>
        <w:tab/>
        <w:t xml:space="preserve">            </w:t>
      </w:r>
      <w:r>
        <w:rPr>
          <w:rFonts w:eastAsia="Arial" w:cs="Arial" w:ascii="Times New Roman" w:hAnsi="Times New Roman"/>
          <w:b/>
          <w:bCs/>
          <w:i w:val="false"/>
          <w:iCs w:val="false"/>
          <w:color w:val="auto"/>
          <w:spacing w:val="-2"/>
          <w:position w:val="2"/>
          <w:sz w:val="24"/>
          <w:szCs w:val="24"/>
          <w:highlight w:val="white"/>
          <w:u w:val="none"/>
          <w:lang w:val="hu-HU" w:eastAsia="zxx" w:bidi="zxx"/>
        </w:rPr>
        <w:t>elnöke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Symbol">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Cmsor"/>
    <w:next w:val="Szvegtrzs"/>
    <w:pPr>
      <w:numPr>
        <w:ilvl w:val="1"/>
        <w:numId w:val="1"/>
      </w:numPr>
      <w:spacing w:before="200" w:after="120"/>
      <w:outlineLvl w:val="1"/>
      <w:outlineLvl w:val="1"/>
    </w:pPr>
    <w:rPr>
      <w:b/>
      <w:bCs/>
      <w:sz w:val="32"/>
      <w:szCs w:val="32"/>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17z0">
    <w:name w:val="WW8Num17z0"/>
    <w:qFormat/>
    <w:rPr>
      <w:rFonts w:ascii="Times New Roman" w:hAnsi="Times New Roman" w:cs="Times New Roman"/>
      <w:i w:val="false"/>
    </w:rPr>
  </w:style>
  <w:style w:type="character" w:styleId="Internethivatkozs">
    <w:name w:val="Internet-hivatkozás"/>
    <w:rPr>
      <w:color w:val="000080"/>
      <w:u w:val="single"/>
      <w:lang w:val="zxx" w:eastAsia="zxx" w:bidi="zxx"/>
    </w:rPr>
  </w:style>
  <w:style w:type="character" w:styleId="Felsorolsjel">
    <w:name w:val="Felsorolásjel"/>
    <w:qFormat/>
    <w:rPr>
      <w:rFonts w:ascii="OpenSymbol" w:hAnsi="OpenSymbol" w:eastAsia="OpenSymbol" w:cs="OpenSymbol"/>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Alcm">
    <w:name w:val="Alcím"/>
    <w:basedOn w:val="Cmsor"/>
    <w:next w:val="Szvegtrzs"/>
    <w:pPr>
      <w:jc w:val="center"/>
    </w:pPr>
    <w:rPr>
      <w:i/>
      <w:iCs/>
      <w:sz w:val="28"/>
      <w:szCs w:val="28"/>
    </w:rPr>
  </w:style>
  <w:style w:type="paragraph" w:styleId="NoSpacing">
    <w:name w:val="No Spacing"/>
    <w:qFormat/>
    <w:pPr>
      <w:widowControl/>
      <w:kinsoku w:val="true"/>
      <w:overflowPunct w:val="true"/>
      <w:autoSpaceDE w:val="true"/>
      <w:bidi w:val="0"/>
      <w:spacing w:lineRule="auto" w:line="240" w:before="0" w:after="0"/>
      <w:jc w:val="left"/>
    </w:pPr>
    <w:rPr>
      <w:rFonts w:ascii="Liberation Serif" w:hAnsi="Liberation Serif" w:eastAsia="SimSun" w:cs="Mangal"/>
      <w:color w:val="auto"/>
      <w:sz w:val="24"/>
      <w:szCs w:val="24"/>
      <w:lang w:val="hu-HU" w:eastAsia="zh-CN" w:bidi="hi-IN"/>
    </w:rPr>
  </w:style>
  <w:style w:type="paragraph" w:styleId="BodyText21">
    <w:name w:val="Body Text 21"/>
    <w:basedOn w:val="Normal"/>
    <w:qFormat/>
    <w:pPr>
      <w:jc w:val="both"/>
    </w:pPr>
    <w:rPr>
      <w:rFonts w:ascii="Arial" w:hAnsi="Arial" w:cs="Arial"/>
      <w:i/>
      <w:szCs w:val="20"/>
    </w:rPr>
  </w:style>
  <w:style w:type="paragraph" w:styleId="ListParagraph">
    <w:name w:val="List Paragraph"/>
    <w:basedOn w:val="Normal"/>
    <w:qFormat/>
    <w:pPr>
      <w:ind w:left="708" w:right="0" w:hanging="0"/>
    </w:pPr>
    <w:rPr/>
  </w:style>
  <w:style w:type="paragraph" w:styleId="Idzetblokk">
    <w:name w:val="Idézetblokk"/>
    <w:basedOn w:val="Normal"/>
    <w:qFormat/>
    <w:pPr>
      <w:spacing w:before="0" w:after="283"/>
      <w:ind w:left="567" w:right="567" w:hanging="0"/>
    </w:pPr>
    <w:rPr/>
  </w:style>
  <w:style w:type="paragraph" w:styleId="Cm">
    <w:name w:val="Cím"/>
    <w:basedOn w:val="Cmsor"/>
    <w:next w:val="Szvegtrzs"/>
    <w:pPr>
      <w:jc w:val="center"/>
    </w:pPr>
    <w:rPr>
      <w:b/>
      <w:bCs/>
      <w:sz w:val="56"/>
      <w:szCs w:val="56"/>
    </w:rPr>
  </w:style>
  <w:style w:type="numbering" w:styleId="WW8Num23">
    <w:name w:val="WW8Num23"/>
  </w:style>
  <w:style w:type="numbering" w:styleId="WW8Num17">
    <w:name w:val="WW8Num17"/>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871</TotalTime>
  <Application>LibreOffice/5.0.1.2$Windows_x86 LibreOffice_project/81898c9f5c0d43f3473ba111d7b351050be20261</Application>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2015-09-03T15:32:25Z</dcterms:created>
  <dc:language>hu-HU</dc:language>
  <cp:lastPrinted>2016-01-15T12:03:20Z</cp:lastPrinted>
  <dcterms:modified xsi:type="dcterms:W3CDTF">2016-01-15T12:04:38Z</dcterms:modified>
  <cp:revision>40</cp:revision>
</cp:coreProperties>
</file>