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D0" w:rsidRPr="004C30D0" w:rsidRDefault="004C30D0" w:rsidP="004C30D0">
      <w:pPr>
        <w:pStyle w:val="lfej"/>
        <w:jc w:val="right"/>
        <w:rPr>
          <w:rFonts w:ascii="Arial" w:hAnsi="Arial" w:cs="Arial"/>
          <w:b/>
        </w:rPr>
      </w:pPr>
      <w:r w:rsidRPr="004C30D0">
        <w:rPr>
          <w:rFonts w:ascii="Arial" w:hAnsi="Arial" w:cs="Arial"/>
          <w:b/>
          <w:sz w:val="20"/>
          <w:szCs w:val="20"/>
        </w:rPr>
        <w:t>2. melléklet a 43/2017. (XII.22.) önkormányzati rendelethez</w:t>
      </w:r>
      <w:r>
        <w:rPr>
          <w:rStyle w:val="Lbjegyzet-hivatkozs"/>
          <w:rFonts w:ascii="Arial" w:hAnsi="Arial" w:cs="Arial"/>
          <w:b/>
          <w:sz w:val="20"/>
          <w:szCs w:val="20"/>
        </w:rPr>
        <w:footnoteReference w:customMarkFollows="1" w:id="1"/>
        <w:t>93</w:t>
      </w:r>
    </w:p>
    <w:p w:rsidR="004C30D0" w:rsidRPr="004C30D0" w:rsidRDefault="004C30D0" w:rsidP="004C30D0">
      <w:pPr>
        <w:rPr>
          <w:b/>
        </w:rPr>
      </w:pPr>
    </w:p>
    <w:p w:rsidR="004C30D0" w:rsidRDefault="004C30D0" w:rsidP="004C30D0"/>
    <w:p w:rsidR="00970DEA" w:rsidRPr="00A100D2" w:rsidRDefault="00100D5B" w:rsidP="004C30D0">
      <w:r w:rsidRPr="00A100D2">
        <w:t>1. VÉDETT ÉPÜLETEK</w:t>
      </w:r>
    </w:p>
    <w:p w:rsidR="00313760" w:rsidRPr="00A100D2" w:rsidRDefault="007E0113" w:rsidP="006D7B78">
      <w:pPr>
        <w:widowControl w:val="0"/>
        <w:spacing w:before="60" w:after="60" w:line="240" w:lineRule="auto"/>
        <w:rPr>
          <w:rFonts w:ascii="Arial" w:hAnsi="Arial" w:cs="Arial"/>
          <w:i/>
        </w:rPr>
      </w:pPr>
      <w:r w:rsidRPr="00A100D2">
        <w:rPr>
          <w:rFonts w:ascii="Arial" w:hAnsi="Arial" w:cs="Arial"/>
          <w:i/>
        </w:rPr>
        <w:t>(lila színnel a módosítások, csak a véleményezéshez)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976"/>
        <w:gridCol w:w="3015"/>
        <w:gridCol w:w="4852"/>
      </w:tblGrid>
      <w:tr w:rsidR="008C27EE" w:rsidRPr="00A100D2" w:rsidTr="003E64EE">
        <w:tc>
          <w:tcPr>
            <w:tcW w:w="650" w:type="dxa"/>
          </w:tcPr>
          <w:p w:rsidR="008C27EE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8C27EE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</w:t>
            </w:r>
          </w:p>
        </w:tc>
        <w:tc>
          <w:tcPr>
            <w:tcW w:w="3015" w:type="dxa"/>
          </w:tcPr>
          <w:p w:rsidR="008C27EE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B</w:t>
            </w:r>
          </w:p>
        </w:tc>
        <w:tc>
          <w:tcPr>
            <w:tcW w:w="4852" w:type="dxa"/>
          </w:tcPr>
          <w:p w:rsidR="008C27EE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</w:t>
            </w:r>
          </w:p>
        </w:tc>
      </w:tr>
      <w:tr w:rsidR="00177A4E" w:rsidRPr="00A100D2" w:rsidTr="003E64EE">
        <w:tc>
          <w:tcPr>
            <w:tcW w:w="650" w:type="dxa"/>
          </w:tcPr>
          <w:p w:rsidR="00313760" w:rsidRPr="00A100D2" w:rsidRDefault="00313760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hrsz</w:t>
            </w:r>
          </w:p>
        </w:tc>
        <w:tc>
          <w:tcPr>
            <w:tcW w:w="3015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cím</w:t>
            </w:r>
          </w:p>
        </w:tc>
        <w:tc>
          <w:tcPr>
            <w:tcW w:w="4852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külön védett elem, kötelezettség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1/2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Bercsényi u. 8-10.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felújítás a műemléki helyreállítás szabályai szerint 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Mátyás anyja – 2 mészkő dombormű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Vörösmarty Mihály u.</w:t>
            </w:r>
            <w:r w:rsidR="00EF3EC2" w:rsidRPr="00A100D2">
              <w:rPr>
                <w:rFonts w:ascii="Arial" w:hAnsi="Arial" w:cs="Arial"/>
                <w:lang w:eastAsia="hu-HU"/>
              </w:rPr>
              <w:t xml:space="preserve"> 2.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 xml:space="preserve">az épületrészek egysége, </w:t>
            </w:r>
            <w:r w:rsidR="00174CC0" w:rsidRPr="00A100D2">
              <w:rPr>
                <w:rFonts w:ascii="Arial" w:hAnsi="Arial" w:cs="Arial"/>
              </w:rPr>
              <w:t>t</w:t>
            </w:r>
            <w:r w:rsidR="007C36C8" w:rsidRPr="00A100D2">
              <w:rPr>
                <w:rFonts w:ascii="Arial" w:hAnsi="Arial" w:cs="Arial"/>
              </w:rPr>
              <w:t xml:space="preserve">ömeg, </w:t>
            </w:r>
            <w:r w:rsidRPr="00A100D2">
              <w:rPr>
                <w:rFonts w:ascii="Arial" w:hAnsi="Arial" w:cs="Arial"/>
              </w:rPr>
              <w:t>részletek</w:t>
            </w:r>
          </w:p>
        </w:tc>
      </w:tr>
      <w:tr w:rsidR="00973D8F" w:rsidRPr="00A100D2" w:rsidTr="003E64EE">
        <w:tc>
          <w:tcPr>
            <w:tcW w:w="650" w:type="dxa"/>
          </w:tcPr>
          <w:p w:rsidR="00973D8F" w:rsidRPr="00A100D2" w:rsidRDefault="00973D8F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973D8F" w:rsidRPr="00A100D2" w:rsidRDefault="00973D8F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21/2</w:t>
            </w:r>
          </w:p>
        </w:tc>
        <w:tc>
          <w:tcPr>
            <w:tcW w:w="3015" w:type="dxa"/>
          </w:tcPr>
          <w:p w:rsidR="00973D8F" w:rsidRPr="00A100D2" w:rsidRDefault="00973D8F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Balogh Ádám utca 16-22. – Munkácsy Mihály utca 1-7. – Esze Tamás utca 13.</w:t>
            </w:r>
          </w:p>
        </w:tc>
        <w:tc>
          <w:tcPr>
            <w:tcW w:w="4852" w:type="dxa"/>
            <w:vMerge w:val="restart"/>
          </w:tcPr>
          <w:p w:rsidR="00973D8F" w:rsidRPr="00A100D2" w:rsidRDefault="00973D8F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 két épület szimmetriája</w:t>
            </w:r>
          </w:p>
          <w:p w:rsidR="00973D8F" w:rsidRPr="00A100D2" w:rsidRDefault="00973D8F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tömeg, kőburkolatok, lépcsőházi kapuk és keretezésük, az eredeti 4-es osztású ablakok ablakosztása, erkélykorlátok</w:t>
            </w:r>
          </w:p>
        </w:tc>
      </w:tr>
      <w:tr w:rsidR="00973D8F" w:rsidRPr="00A100D2" w:rsidTr="003E64EE">
        <w:tc>
          <w:tcPr>
            <w:tcW w:w="650" w:type="dxa"/>
          </w:tcPr>
          <w:p w:rsidR="00973D8F" w:rsidRPr="00A100D2" w:rsidRDefault="00973D8F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973D8F" w:rsidRPr="00A100D2" w:rsidRDefault="00973D8F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27/3</w:t>
            </w:r>
          </w:p>
        </w:tc>
        <w:tc>
          <w:tcPr>
            <w:tcW w:w="3015" w:type="dxa"/>
          </w:tcPr>
          <w:p w:rsidR="00973D8F" w:rsidRPr="00A100D2" w:rsidRDefault="00973D8F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Balogh Ádám utca 8-14. – Munkácsy Mihály utca 2-8. – Esze Tamás utca 7-11.</w:t>
            </w:r>
          </w:p>
        </w:tc>
        <w:tc>
          <w:tcPr>
            <w:tcW w:w="4852" w:type="dxa"/>
            <w:vMerge/>
          </w:tcPr>
          <w:p w:rsidR="00973D8F" w:rsidRPr="00A100D2" w:rsidRDefault="00973D8F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23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Semmelweis u. 5.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ablak- és erkélyrács, ablakkeretek, ablakosztás, bejáratok és környékük, loggia-kialakítás, belső mészkőlap burkolat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24/2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Dózsa György út 24. – Bocskai István utca 2. – Balogh Ádám utca – Semmelweis utca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tömeg, homlokzatképzés, különösen a kőburkolatok, kapukeretek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domborművek (Farkasvölgyi István)</w:t>
            </w:r>
          </w:p>
        </w:tc>
      </w:tr>
      <w:tr w:rsidR="005E355E" w:rsidRPr="00A100D2" w:rsidTr="003E64EE">
        <w:tc>
          <w:tcPr>
            <w:tcW w:w="650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976" w:type="dxa"/>
          </w:tcPr>
          <w:p w:rsidR="005E355E" w:rsidRPr="00A100D2" w:rsidRDefault="005E355E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42/36</w:t>
            </w:r>
          </w:p>
        </w:tc>
        <w:tc>
          <w:tcPr>
            <w:tcW w:w="3015" w:type="dxa"/>
          </w:tcPr>
          <w:p w:rsidR="005E355E" w:rsidRPr="00A100D2" w:rsidRDefault="005E355E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 xml:space="preserve">Dózsa </w:t>
            </w:r>
            <w:proofErr w:type="spellStart"/>
            <w:r>
              <w:rPr>
                <w:rFonts w:ascii="Arial" w:hAnsi="Arial" w:cs="Arial"/>
                <w:lang w:eastAsia="hu-HU"/>
              </w:rPr>
              <w:t>Gy</w:t>
            </w:r>
            <w:proofErr w:type="spellEnd"/>
            <w:r>
              <w:rPr>
                <w:rFonts w:ascii="Arial" w:hAnsi="Arial" w:cs="Arial"/>
                <w:lang w:eastAsia="hu-HU"/>
              </w:rPr>
              <w:t>. út 4/c</w:t>
            </w:r>
          </w:p>
        </w:tc>
        <w:tc>
          <w:tcPr>
            <w:tcW w:w="4852" w:type="dxa"/>
          </w:tcPr>
          <w:p w:rsidR="005E355E" w:rsidRPr="00A100D2" w:rsidRDefault="005E355E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</w:tr>
      <w:tr w:rsidR="005E355E" w:rsidRPr="00A100D2" w:rsidTr="003E64EE">
        <w:tc>
          <w:tcPr>
            <w:tcW w:w="650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proofErr w:type="gramStart"/>
            <w:r>
              <w:rPr>
                <w:rFonts w:ascii="Arial" w:hAnsi="Arial" w:cs="Arial"/>
              </w:rPr>
              <w:t>.b</w:t>
            </w:r>
            <w:proofErr w:type="gramEnd"/>
          </w:p>
        </w:tc>
        <w:tc>
          <w:tcPr>
            <w:tcW w:w="976" w:type="dxa"/>
          </w:tcPr>
          <w:p w:rsidR="005E355E" w:rsidRPr="00A100D2" w:rsidRDefault="005E355E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54/10</w:t>
            </w:r>
          </w:p>
        </w:tc>
        <w:tc>
          <w:tcPr>
            <w:tcW w:w="3015" w:type="dxa"/>
          </w:tcPr>
          <w:p w:rsidR="005E355E" w:rsidRPr="00A100D2" w:rsidRDefault="005E355E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Apáczai Csere János u. 13.</w:t>
            </w:r>
          </w:p>
        </w:tc>
        <w:tc>
          <w:tcPr>
            <w:tcW w:w="4852" w:type="dxa"/>
          </w:tcPr>
          <w:p w:rsidR="005E355E" w:rsidRPr="005E355E" w:rsidRDefault="005E355E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5E355E">
              <w:rPr>
                <w:rFonts w:ascii="Arial" w:hAnsi="Arial" w:cs="Arial"/>
              </w:rPr>
              <w:t>a több mint 10 méter magas, egybefüggő üvegfal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74/2, </w:t>
            </w:r>
            <w:r w:rsidR="00973D8F" w:rsidRPr="00A100D2">
              <w:rPr>
                <w:rFonts w:ascii="Arial" w:hAnsi="Arial" w:cs="Arial"/>
                <w:lang w:eastAsia="hu-HU"/>
              </w:rPr>
              <w:t>74/3, 74/4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Városháza tér 1-3.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  <w:tc>
          <w:tcPr>
            <w:tcW w:w="4852" w:type="dxa"/>
          </w:tcPr>
          <w:p w:rsidR="00973D8F" w:rsidRPr="00A100D2" w:rsidRDefault="00973D8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az épülettömegek </w:t>
            </w:r>
            <w:proofErr w:type="spellStart"/>
            <w:r w:rsidRPr="00A100D2">
              <w:rPr>
                <w:rFonts w:ascii="Arial" w:hAnsi="Arial" w:cs="Arial"/>
                <w:lang w:eastAsia="hu-HU"/>
              </w:rPr>
              <w:t>egymáshozi</w:t>
            </w:r>
            <w:proofErr w:type="spellEnd"/>
            <w:r w:rsidRPr="00A100D2">
              <w:rPr>
                <w:rFonts w:ascii="Arial" w:hAnsi="Arial" w:cs="Arial"/>
                <w:lang w:eastAsia="hu-HU"/>
              </w:rPr>
              <w:t xml:space="preserve"> viszonya,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 torony homlokzatképzése</w:t>
            </w:r>
            <w:r w:rsidR="00973D8F" w:rsidRPr="00A100D2">
              <w:rPr>
                <w:rFonts w:ascii="Arial" w:hAnsi="Arial" w:cs="Arial"/>
                <w:lang w:eastAsia="hu-HU"/>
              </w:rPr>
              <w:t>, óra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111/1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proofErr w:type="spellStart"/>
            <w:r w:rsidRPr="00A100D2">
              <w:rPr>
                <w:rFonts w:ascii="Arial" w:hAnsi="Arial" w:cs="Arial"/>
                <w:lang w:eastAsia="hu-HU"/>
              </w:rPr>
              <w:t>Guttenberg</w:t>
            </w:r>
            <w:proofErr w:type="spellEnd"/>
            <w:r w:rsidRPr="00A100D2">
              <w:rPr>
                <w:rFonts w:ascii="Arial" w:hAnsi="Arial" w:cs="Arial"/>
                <w:lang w:eastAsia="hu-HU"/>
              </w:rPr>
              <w:t xml:space="preserve"> köz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minden utcai homlokzati elem (ablakok, tagozatok, rácsok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az udvari szárny értékei vizsgálandók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111/3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Táncsics Mihály utca 3-3/</w:t>
            </w:r>
            <w:proofErr w:type="gramStart"/>
            <w:r w:rsidRPr="00A100D2">
              <w:rPr>
                <w:rFonts w:ascii="Arial" w:hAnsi="Arial" w:cs="Arial"/>
              </w:rPr>
              <w:t>a.</w:t>
            </w:r>
            <w:proofErr w:type="gramEnd"/>
            <w:r w:rsidRPr="00A100D2">
              <w:rPr>
                <w:rFonts w:ascii="Arial" w:hAnsi="Arial" w:cs="Arial"/>
              </w:rPr>
              <w:t xml:space="preserve"> – Dózsa György út 27-31.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tömeg, részletek, különösen a loggiasor a sarkon, Dózsa György úti lépcsőházkapuk és keretezésük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Tetőfelépítmény, álló tetőablak nem alakítható ki.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112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Táncsics Mihály u. 1/</w:t>
            </w:r>
            <w:proofErr w:type="gramStart"/>
            <w:r w:rsidRPr="00A100D2">
              <w:rPr>
                <w:rFonts w:ascii="Arial" w:hAnsi="Arial" w:cs="Arial"/>
                <w:lang w:eastAsia="hu-HU"/>
              </w:rPr>
              <w:t>a</w:t>
            </w:r>
            <w:proofErr w:type="gramEnd"/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Kapubejárat, vakolatdíszek, felirat: „főiskola bejárat”</w:t>
            </w:r>
          </w:p>
        </w:tc>
      </w:tr>
      <w:tr w:rsidR="005E355E" w:rsidRPr="00A100D2" w:rsidTr="003E64EE">
        <w:tc>
          <w:tcPr>
            <w:tcW w:w="650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976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5E355E">
              <w:rPr>
                <w:rFonts w:ascii="Arial" w:hAnsi="Arial" w:cs="Arial"/>
              </w:rPr>
              <w:t>125</w:t>
            </w:r>
          </w:p>
        </w:tc>
        <w:tc>
          <w:tcPr>
            <w:tcW w:w="3015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Széchenyi István köz 3/b</w:t>
            </w:r>
          </w:p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  <w:tc>
          <w:tcPr>
            <w:tcW w:w="4852" w:type="dxa"/>
          </w:tcPr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 xml:space="preserve">az épület tömege, cserép </w:t>
            </w:r>
            <w:proofErr w:type="spellStart"/>
            <w:r w:rsidRPr="005E355E">
              <w:rPr>
                <w:rFonts w:ascii="Arial" w:hAnsi="Arial" w:cs="Arial"/>
              </w:rPr>
              <w:t>héjalás</w:t>
            </w:r>
            <w:proofErr w:type="spellEnd"/>
          </w:p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tornácok, tornácok oszlopai</w:t>
            </w:r>
          </w:p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ablakok mérete, osztása</w:t>
            </w:r>
          </w:p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a megmaradt eredeti ablakok, ha vannak, „tanúként” megtartandók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130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Kossuth Lajos u. 10/</w:t>
            </w:r>
            <w:proofErr w:type="gramStart"/>
            <w:r w:rsidRPr="00A100D2">
              <w:rPr>
                <w:rFonts w:ascii="Arial" w:hAnsi="Arial" w:cs="Arial"/>
                <w:lang w:eastAsia="hu-HU"/>
              </w:rPr>
              <w:t>A</w:t>
            </w:r>
            <w:proofErr w:type="gramEnd"/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az épületegyüttes egysége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a trapézlemezzel zsaluzott nyersbeton lábazat, </w:t>
            </w:r>
            <w:r w:rsidRPr="00A100D2">
              <w:rPr>
                <w:rFonts w:ascii="Arial" w:hAnsi="Arial" w:cs="Arial"/>
                <w:lang w:eastAsia="hu-HU"/>
              </w:rPr>
              <w:lastRenderedPageBreak/>
              <w:t>vörös terméskő burkolat, a nyersbeton, vagy műkővel burkolt attikák és tetőlemezek, a zártszelvény oszlopok és a nyílászárók színe és osztása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lang w:eastAsia="hu-HU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133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Bartók Béla u 6/b</w:t>
            </w:r>
          </w:p>
        </w:tc>
        <w:tc>
          <w:tcPr>
            <w:tcW w:w="4852" w:type="dxa"/>
            <w:vAlign w:val="center"/>
          </w:tcPr>
          <w:p w:rsidR="00F4446B" w:rsidRPr="00A100D2" w:rsidRDefault="00F4446B" w:rsidP="00694770">
            <w:pPr>
              <w:pStyle w:val="Szvegtrzs22"/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A100D2">
              <w:rPr>
                <w:rFonts w:ascii="Arial" w:eastAsia="Times New Roman" w:hAnsi="Arial" w:cs="Arial"/>
                <w:kern w:val="0"/>
                <w:lang w:eastAsia="hu-HU"/>
              </w:rPr>
              <w:t xml:space="preserve">kőburkolat, </w:t>
            </w:r>
            <w:r w:rsidRPr="00A100D2">
              <w:rPr>
                <w:rFonts w:ascii="Arial" w:hAnsi="Arial" w:cs="Arial"/>
                <w:lang w:eastAsia="hu-HU"/>
              </w:rPr>
              <w:t xml:space="preserve">kovácsoltvas </w:t>
            </w:r>
            <w:r w:rsidRPr="00A100D2">
              <w:rPr>
                <w:rFonts w:ascii="Arial" w:eastAsia="Times New Roman" w:hAnsi="Arial" w:cs="Arial"/>
                <w:kern w:val="0"/>
                <w:lang w:eastAsia="hu-HU"/>
              </w:rPr>
              <w:t>rácsok, korlátok, zászlótartók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139/1, 139/2</w:t>
            </w:r>
          </w:p>
        </w:tc>
        <w:tc>
          <w:tcPr>
            <w:tcW w:w="3015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Vasmű út 39-41. és Dózsa György út 1.</w:t>
            </w:r>
          </w:p>
        </w:tc>
        <w:tc>
          <w:tcPr>
            <w:tcW w:w="4852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a kő lábazat, a nyílászárók kőkeretei, a kovácsoltvas rácsok </w:t>
            </w:r>
          </w:p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az udvarban az üvegmozaik 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144/1</w:t>
            </w:r>
          </w:p>
        </w:tc>
        <w:tc>
          <w:tcPr>
            <w:tcW w:w="3015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Vasmű út 35-37, Kossuth Lajos u. 2a, 2b</w:t>
            </w:r>
          </w:p>
        </w:tc>
        <w:tc>
          <w:tcPr>
            <w:tcW w:w="4852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Vasmű úti és Dózsa György térre néző homlokzatok, szimmetriák megőrzése</w:t>
            </w:r>
          </w:p>
        </w:tc>
      </w:tr>
      <w:tr w:rsidR="00A5371B" w:rsidRPr="00A100D2" w:rsidTr="003E64EE">
        <w:tc>
          <w:tcPr>
            <w:tcW w:w="650" w:type="dxa"/>
          </w:tcPr>
          <w:p w:rsidR="00A5371B" w:rsidRPr="00A100D2" w:rsidRDefault="00A5371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A5371B" w:rsidRPr="00A100D2" w:rsidRDefault="00A5371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146/2</w:t>
            </w:r>
          </w:p>
        </w:tc>
        <w:tc>
          <w:tcPr>
            <w:tcW w:w="3015" w:type="dxa"/>
          </w:tcPr>
          <w:p w:rsidR="00A5371B" w:rsidRPr="00A100D2" w:rsidRDefault="00A5371B" w:rsidP="006947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Kossuth Lajos utca 27/</w:t>
            </w:r>
            <w:proofErr w:type="gramStart"/>
            <w:r w:rsidRPr="00A100D2">
              <w:rPr>
                <w:rFonts w:ascii="Arial" w:hAnsi="Arial" w:cs="Arial"/>
              </w:rPr>
              <w:t>a.</w:t>
            </w:r>
            <w:proofErr w:type="gramEnd"/>
            <w:r w:rsidRPr="00A100D2">
              <w:rPr>
                <w:rFonts w:ascii="Arial" w:hAnsi="Arial" w:cs="Arial"/>
              </w:rPr>
              <w:t xml:space="preserve"> – Petőfi liget 3-7. – Görbe utca 9.</w:t>
            </w:r>
          </w:p>
        </w:tc>
        <w:tc>
          <w:tcPr>
            <w:tcW w:w="4852" w:type="dxa"/>
          </w:tcPr>
          <w:p w:rsidR="00A5371B" w:rsidRPr="00A100D2" w:rsidRDefault="00A5371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átjáró kialakítása,</w:t>
            </w:r>
          </w:p>
          <w:p w:rsidR="00A5371B" w:rsidRPr="00A100D2" w:rsidRDefault="00A5371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minden homlokzati elem, kivéve a nem eredeti nyílászárók</w:t>
            </w:r>
            <w:r w:rsidR="00DF1ABF" w:rsidRPr="00A100D2">
              <w:rPr>
                <w:rFonts w:ascii="Arial" w:hAnsi="Arial" w:cs="Arial"/>
                <w:lang w:eastAsia="hu-HU"/>
              </w:rPr>
              <w:t xml:space="preserve"> és a tetőátalakítások</w:t>
            </w:r>
          </w:p>
          <w:p w:rsidR="00A5371B" w:rsidRPr="00A100D2" w:rsidRDefault="00A5371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proofErr w:type="spellStart"/>
            <w:r w:rsidRPr="00A100D2">
              <w:rPr>
                <w:rFonts w:ascii="Arial" w:hAnsi="Arial" w:cs="Arial"/>
              </w:rPr>
              <w:t>sgrafitto</w:t>
            </w:r>
            <w:proofErr w:type="spellEnd"/>
            <w:r w:rsidRPr="00A100D2">
              <w:rPr>
                <w:rFonts w:ascii="Arial" w:hAnsi="Arial" w:cs="Arial"/>
              </w:rPr>
              <w:t xml:space="preserve"> díszítés (</w:t>
            </w:r>
            <w:proofErr w:type="spellStart"/>
            <w:r w:rsidRPr="00A100D2">
              <w:rPr>
                <w:rFonts w:ascii="Arial" w:hAnsi="Arial" w:cs="Arial"/>
              </w:rPr>
              <w:t>Medveczky</w:t>
            </w:r>
            <w:proofErr w:type="spellEnd"/>
            <w:r w:rsidRPr="00A100D2">
              <w:rPr>
                <w:rFonts w:ascii="Arial" w:hAnsi="Arial" w:cs="Arial"/>
              </w:rPr>
              <w:t xml:space="preserve"> Jenő, 1954)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150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Szórád Márton u 6/</w:t>
            </w:r>
            <w:proofErr w:type="gramStart"/>
            <w:r w:rsidRPr="00A100D2">
              <w:rPr>
                <w:rFonts w:ascii="Arial" w:hAnsi="Arial" w:cs="Arial"/>
                <w:lang w:eastAsia="hu-HU"/>
              </w:rPr>
              <w:t>a</w:t>
            </w:r>
            <w:proofErr w:type="gramEnd"/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árkádos pavilonsor, átjáró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159/1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Bartók Béla tér 1.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minden részlet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színes üvegablak (Z. Gács György)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162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Petőfi Liget 2.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az egész épület, részleteivel együtt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159/2, </w:t>
            </w:r>
          </w:p>
        </w:tc>
        <w:tc>
          <w:tcPr>
            <w:tcW w:w="3015" w:type="dxa"/>
          </w:tcPr>
          <w:p w:rsidR="00DE1C78" w:rsidRPr="00A100D2" w:rsidRDefault="00DE1C78" w:rsidP="00D42D8F">
            <w:pPr>
              <w:widowControl w:val="0"/>
              <w:spacing w:before="60" w:after="60" w:line="240" w:lineRule="auto"/>
              <w:rPr>
                <w:rFonts w:ascii="Arial" w:hAnsi="Arial" w:cs="Arial"/>
                <w:strike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Bartók Béla tér 3-7.</w:t>
            </w:r>
          </w:p>
        </w:tc>
        <w:tc>
          <w:tcPr>
            <w:tcW w:w="4852" w:type="dxa"/>
          </w:tcPr>
          <w:p w:rsidR="00DE1C78" w:rsidRPr="00A100D2" w:rsidRDefault="00DE1C78" w:rsidP="00D42D8F">
            <w:pPr>
              <w:widowControl w:val="0"/>
              <w:spacing w:before="60" w:after="60" w:line="240" w:lineRule="auto"/>
              <w:rPr>
                <w:rFonts w:ascii="Arial" w:hAnsi="Arial" w:cs="Arial"/>
                <w:strike/>
              </w:rPr>
            </w:pPr>
            <w:r w:rsidRPr="00A100D2">
              <w:rPr>
                <w:rFonts w:ascii="Arial" w:hAnsi="Arial" w:cs="Arial"/>
                <w:lang w:eastAsia="hu-HU"/>
              </w:rPr>
              <w:t>árkádos pavilonsor, átjáró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166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Bartók Béla tér 8.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spacing w:after="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az üzlethelyiség neoncsillárjai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az épület külső homlokzatának mozaikjai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169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Kossuth Lajos utca 7/b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ablakosztás, ablakkeretek, vakolatarchitektúra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171/2</w:t>
            </w:r>
          </w:p>
        </w:tc>
        <w:tc>
          <w:tcPr>
            <w:tcW w:w="3015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Vasmű út 27-35.</w:t>
            </w:r>
          </w:p>
        </w:tc>
        <w:tc>
          <w:tcPr>
            <w:tcW w:w="4852" w:type="dxa"/>
            <w:vMerge w:val="restart"/>
          </w:tcPr>
          <w:p w:rsidR="00DE1C78" w:rsidRPr="00A100D2" w:rsidRDefault="00DE1C78" w:rsidP="00694770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A100D2">
              <w:rPr>
                <w:rFonts w:ascii="Arial" w:hAnsi="Arial" w:cs="Arial"/>
              </w:rPr>
              <w:t xml:space="preserve">Vasmű úti és a keresztutcákra néző homlokzatok, </w:t>
            </w:r>
            <w:r w:rsidRPr="00A100D2">
              <w:rPr>
                <w:rFonts w:ascii="Arial" w:hAnsi="Arial" w:cs="Arial"/>
                <w:lang w:eastAsia="zh-CN"/>
              </w:rPr>
              <w:t>tulipán mintás ablakrács</w:t>
            </w:r>
          </w:p>
          <w:p w:rsidR="00DE1C78" w:rsidRPr="00A100D2" w:rsidRDefault="00DE1C78" w:rsidP="00694770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zh-CN"/>
              </w:rPr>
              <w:t>a</w:t>
            </w:r>
            <w:r w:rsidRPr="00A100D2">
              <w:rPr>
                <w:rFonts w:ascii="Arial" w:hAnsi="Arial" w:cs="Arial"/>
              </w:rPr>
              <w:t xml:space="preserve"> keresztutcákra néző (vég</w:t>
            </w:r>
            <w:proofErr w:type="gramStart"/>
            <w:r w:rsidRPr="00A100D2">
              <w:rPr>
                <w:rFonts w:ascii="Arial" w:hAnsi="Arial" w:cs="Arial"/>
              </w:rPr>
              <w:t>)homlokzatok</w:t>
            </w:r>
            <w:proofErr w:type="gramEnd"/>
            <w:r w:rsidRPr="00A100D2">
              <w:rPr>
                <w:rFonts w:ascii="Arial" w:hAnsi="Arial" w:cs="Arial"/>
              </w:rPr>
              <w:t xml:space="preserve"> </w:t>
            </w:r>
            <w:r w:rsidRPr="00A100D2">
              <w:rPr>
                <w:rFonts w:ascii="Arial" w:hAnsi="Arial" w:cs="Arial"/>
                <w:lang w:eastAsia="zh-CN"/>
              </w:rPr>
              <w:t>beépített loggiáira homlokzat-felújításnál egységes megoldást kell alkalmazni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B103B" w:rsidRPr="00331B4D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331B4D">
              <w:rPr>
                <w:rFonts w:ascii="Arial" w:hAnsi="Arial" w:cs="Arial"/>
              </w:rPr>
              <w:t>173/7</w:t>
            </w:r>
          </w:p>
        </w:tc>
        <w:tc>
          <w:tcPr>
            <w:tcW w:w="3015" w:type="dxa"/>
          </w:tcPr>
          <w:p w:rsidR="00DE1C78" w:rsidRPr="00331B4D" w:rsidRDefault="00331B4D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331B4D">
              <w:rPr>
                <w:rFonts w:ascii="Arial" w:hAnsi="Arial" w:cs="Arial"/>
              </w:rPr>
              <w:t>Vasmű út 17-25.</w:t>
            </w:r>
          </w:p>
        </w:tc>
        <w:tc>
          <w:tcPr>
            <w:tcW w:w="4852" w:type="dxa"/>
            <w:vMerge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B103B" w:rsidRPr="00331B4D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331B4D">
              <w:rPr>
                <w:rFonts w:ascii="Arial" w:hAnsi="Arial" w:cs="Arial"/>
              </w:rPr>
              <w:t>175/7</w:t>
            </w:r>
          </w:p>
        </w:tc>
        <w:tc>
          <w:tcPr>
            <w:tcW w:w="3015" w:type="dxa"/>
          </w:tcPr>
          <w:p w:rsidR="00DE1C78" w:rsidRPr="00331B4D" w:rsidRDefault="00331B4D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331B4D">
              <w:rPr>
                <w:rFonts w:ascii="Arial" w:hAnsi="Arial" w:cs="Arial"/>
              </w:rPr>
              <w:t>Vasmű út 7-15</w:t>
            </w:r>
          </w:p>
        </w:tc>
        <w:tc>
          <w:tcPr>
            <w:tcW w:w="4852" w:type="dxa"/>
            <w:vMerge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177/5</w:t>
            </w:r>
          </w:p>
        </w:tc>
        <w:tc>
          <w:tcPr>
            <w:tcW w:w="3015" w:type="dxa"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Vasmű út 1-5.</w:t>
            </w:r>
          </w:p>
        </w:tc>
        <w:tc>
          <w:tcPr>
            <w:tcW w:w="4852" w:type="dxa"/>
            <w:vMerge/>
          </w:tcPr>
          <w:p w:rsidR="00DE1C78" w:rsidRPr="00A100D2" w:rsidRDefault="00DE1C78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180/3, </w:t>
            </w:r>
            <w:r w:rsidR="00973D8F" w:rsidRPr="00A100D2">
              <w:rPr>
                <w:rFonts w:ascii="Arial" w:hAnsi="Arial" w:cs="Arial"/>
                <w:lang w:eastAsia="hu-HU"/>
              </w:rPr>
              <w:t>180/4, 180/5, 183</w:t>
            </w:r>
          </w:p>
        </w:tc>
        <w:tc>
          <w:tcPr>
            <w:tcW w:w="3015" w:type="dxa"/>
          </w:tcPr>
          <w:p w:rsidR="00DE1C78" w:rsidRPr="00A100D2" w:rsidRDefault="00B7539A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Vasmű út 10. </w:t>
            </w:r>
            <w:r w:rsidR="00DE1C78" w:rsidRPr="00A100D2">
              <w:rPr>
                <w:rFonts w:ascii="Arial" w:hAnsi="Arial" w:cs="Arial"/>
                <w:lang w:eastAsia="hu-HU"/>
              </w:rPr>
              <w:t xml:space="preserve">12.14., 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Korányi Sándor u. 1.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a 4 </w:t>
            </w:r>
            <w:r w:rsidR="00973D8F" w:rsidRPr="00A100D2">
              <w:rPr>
                <w:rFonts w:ascii="Arial" w:hAnsi="Arial" w:cs="Arial"/>
                <w:lang w:eastAsia="hu-HU"/>
              </w:rPr>
              <w:t xml:space="preserve">(tulajdonképpen egy) </w:t>
            </w:r>
            <w:r w:rsidRPr="00A100D2">
              <w:rPr>
                <w:rFonts w:ascii="Arial" w:hAnsi="Arial" w:cs="Arial"/>
                <w:lang w:eastAsia="hu-HU"/>
              </w:rPr>
              <w:t>épület egysége</w:t>
            </w:r>
          </w:p>
          <w:p w:rsidR="00DE1C78" w:rsidRPr="00A100D2" w:rsidRDefault="00DE1C78" w:rsidP="003F3FE7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javasolt a híd visszaépítése, az egységes színezés helyreállítása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181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Városház tér 4.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184/1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Korányi Sándor utca</w:t>
            </w:r>
          </w:p>
        </w:tc>
        <w:tc>
          <w:tcPr>
            <w:tcW w:w="4852" w:type="dxa"/>
          </w:tcPr>
          <w:p w:rsidR="00F4446B" w:rsidRPr="00A100D2" w:rsidRDefault="00F4446B" w:rsidP="00602B72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tömeg, homlokzatok burkolatai, értékes belső részletek</w:t>
            </w:r>
          </w:p>
        </w:tc>
      </w:tr>
      <w:tr w:rsidR="00A5371B" w:rsidRPr="00A100D2" w:rsidTr="003E64EE">
        <w:tc>
          <w:tcPr>
            <w:tcW w:w="650" w:type="dxa"/>
          </w:tcPr>
          <w:p w:rsidR="00A5371B" w:rsidRPr="00A100D2" w:rsidRDefault="00A5371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A5371B" w:rsidRPr="00A100D2" w:rsidRDefault="00A5371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196/2</w:t>
            </w:r>
          </w:p>
        </w:tc>
        <w:tc>
          <w:tcPr>
            <w:tcW w:w="3015" w:type="dxa"/>
          </w:tcPr>
          <w:p w:rsidR="00A5371B" w:rsidRPr="00A100D2" w:rsidRDefault="00A5371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Gagarin tér 3-23.</w:t>
            </w:r>
          </w:p>
        </w:tc>
        <w:tc>
          <w:tcPr>
            <w:tcW w:w="4852" w:type="dxa"/>
          </w:tcPr>
          <w:p w:rsidR="00A5371B" w:rsidRPr="00A100D2" w:rsidRDefault="00A5371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minden homlokzati elem, kivéve a nem eredeti nyílászárók és a tetőfelépítmények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207/2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Kisdobos utca 1 -5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G4 jelű ház: árkád belső kialakítása, erkélymellvéd, lépcsőház-ajtó a vasrácsokkal, ablakosztás, ablakkeretek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G5 jelű ház: függőfolyosók műkő és vas korlátai</w:t>
            </w:r>
          </w:p>
        </w:tc>
      </w:tr>
      <w:tr w:rsidR="00A5371B" w:rsidRPr="00A100D2" w:rsidTr="003E64EE">
        <w:tc>
          <w:tcPr>
            <w:tcW w:w="650" w:type="dxa"/>
          </w:tcPr>
          <w:p w:rsidR="00A5371B" w:rsidRPr="00A100D2" w:rsidRDefault="00A5371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A5371B" w:rsidRPr="00A100D2" w:rsidRDefault="00A5371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209</w:t>
            </w:r>
          </w:p>
        </w:tc>
        <w:tc>
          <w:tcPr>
            <w:tcW w:w="3015" w:type="dxa"/>
          </w:tcPr>
          <w:p w:rsidR="00A5371B" w:rsidRPr="00A100D2" w:rsidRDefault="00A5371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Úttörő utca 1.</w:t>
            </w:r>
          </w:p>
        </w:tc>
        <w:tc>
          <w:tcPr>
            <w:tcW w:w="4852" w:type="dxa"/>
          </w:tcPr>
          <w:p w:rsidR="00A5371B" w:rsidRPr="00A100D2" w:rsidRDefault="00A5371B" w:rsidP="00694770">
            <w:pPr>
              <w:spacing w:before="120" w:after="12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elsősorban a déli és keleti térfallal határolt udvar térfala, a nyílászárók rendje, osztása, kőburkolatok, korlátok</w:t>
            </w:r>
          </w:p>
          <w:p w:rsidR="00A5371B" w:rsidRPr="00A100D2" w:rsidRDefault="00A5371B" w:rsidP="00694770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 bejárati rész nyílászárói nem eredetiek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254/4, </w:t>
            </w:r>
            <w:r w:rsidR="00973D8F" w:rsidRPr="00A100D2">
              <w:rPr>
                <w:rFonts w:ascii="Arial" w:hAnsi="Arial" w:cs="Arial"/>
                <w:lang w:eastAsia="hu-HU"/>
              </w:rPr>
              <w:t>254/5, 254/2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Barátság útja 2, 2/</w:t>
            </w:r>
            <w:proofErr w:type="gramStart"/>
            <w:r w:rsidRPr="00A100D2">
              <w:rPr>
                <w:rFonts w:ascii="Arial" w:hAnsi="Arial" w:cs="Arial"/>
                <w:lang w:eastAsia="hu-HU"/>
              </w:rPr>
              <w:t>a</w:t>
            </w:r>
            <w:proofErr w:type="gramEnd"/>
            <w:r w:rsidRPr="00A100D2">
              <w:rPr>
                <w:rFonts w:ascii="Arial" w:hAnsi="Arial" w:cs="Arial"/>
                <w:lang w:eastAsia="hu-HU"/>
              </w:rPr>
              <w:t>, 2/b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az épületegyüttes egysége</w:t>
            </w:r>
            <w:r w:rsidR="00973D8F" w:rsidRPr="00A100D2">
              <w:rPr>
                <w:rFonts w:ascii="Arial" w:hAnsi="Arial" w:cs="Arial"/>
                <w:lang w:eastAsia="hu-HU"/>
              </w:rPr>
              <w:t>, a lapostetős kialakítás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325/3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Építők útja 2.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homlokzati üvegfal, épület tömege, fémburkolat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324/2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Építők útja 7.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víztorony, minden elem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331/1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Vasmű tér 1-3.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spacing w:after="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Kő burkolatok, elemek, oszlopok</w:t>
            </w:r>
          </w:p>
          <w:p w:rsidR="00F4446B" w:rsidRPr="00A100D2" w:rsidRDefault="00F4446B" w:rsidP="00694770">
            <w:pPr>
              <w:spacing w:after="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Munkás-paraszt szövetség – freskó (</w:t>
            </w:r>
            <w:proofErr w:type="spellStart"/>
            <w:r w:rsidRPr="00A100D2">
              <w:rPr>
                <w:rFonts w:ascii="Arial" w:hAnsi="Arial" w:cs="Arial"/>
                <w:lang w:eastAsia="hu-HU"/>
              </w:rPr>
              <w:t>Domanovszky</w:t>
            </w:r>
            <w:proofErr w:type="spellEnd"/>
            <w:r w:rsidRPr="00A100D2">
              <w:rPr>
                <w:rFonts w:ascii="Arial" w:hAnsi="Arial" w:cs="Arial"/>
                <w:lang w:eastAsia="hu-HU"/>
              </w:rPr>
              <w:t xml:space="preserve"> Endre)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Főkapu – kovácsoltvas (Lehoczky János)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331/1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Dunaferr, Öntöde</w:t>
            </w:r>
          </w:p>
        </w:tc>
        <w:tc>
          <w:tcPr>
            <w:tcW w:w="4852" w:type="dxa"/>
            <w:vAlign w:val="center"/>
          </w:tcPr>
          <w:p w:rsidR="00F4446B" w:rsidRPr="00A100D2" w:rsidRDefault="00F4446B" w:rsidP="00694770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 xml:space="preserve">tömeg, homlokzatok 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331/1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Dunaferr Heller Hűtőtorony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ipartörténeti emlék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331/1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Dunaferr, Szénmosó, Szárító, Iszapoló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tömeg, homlokzatok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331/1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Dunaferr, Kis Energia Iroda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tömeg, homlokzatok</w:t>
            </w:r>
          </w:p>
        </w:tc>
      </w:tr>
      <w:tr w:rsidR="005E355E" w:rsidRPr="00A100D2" w:rsidTr="003E64EE">
        <w:tc>
          <w:tcPr>
            <w:tcW w:w="650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40.</w:t>
            </w:r>
            <w:proofErr w:type="gramStart"/>
            <w:r w:rsidRPr="005E355E"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976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358</w:t>
            </w:r>
          </w:p>
        </w:tc>
        <w:tc>
          <w:tcPr>
            <w:tcW w:w="3015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Vasmű tér 3.</w:t>
            </w:r>
          </w:p>
        </w:tc>
        <w:tc>
          <w:tcPr>
            <w:tcW w:w="4852" w:type="dxa"/>
          </w:tcPr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tömeg, szalagablakos kialakítás</w:t>
            </w:r>
          </w:p>
        </w:tc>
      </w:tr>
      <w:tr w:rsidR="005E355E" w:rsidRPr="00A100D2" w:rsidTr="003E64EE">
        <w:tc>
          <w:tcPr>
            <w:tcW w:w="650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40.b</w:t>
            </w:r>
          </w:p>
        </w:tc>
        <w:tc>
          <w:tcPr>
            <w:tcW w:w="976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477/2</w:t>
            </w:r>
          </w:p>
        </w:tc>
        <w:tc>
          <w:tcPr>
            <w:tcW w:w="3015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II. János Pál pápa tér 1.</w:t>
            </w:r>
          </w:p>
        </w:tc>
        <w:tc>
          <w:tcPr>
            <w:tcW w:w="4852" w:type="dxa"/>
          </w:tcPr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egyedi az épület szerkezete</w:t>
            </w:r>
          </w:p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megőrzendő a templom tömege, homlokzatai (színe, anyaghasználata) és üvegablakai</w:t>
            </w:r>
          </w:p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megőrzendő érték a telken belül közterületi jelleggel kialakított burkolt tér és zöldfelületek</w:t>
            </w:r>
          </w:p>
        </w:tc>
      </w:tr>
      <w:tr w:rsidR="005E355E" w:rsidRPr="00A100D2" w:rsidTr="003E64EE">
        <w:tc>
          <w:tcPr>
            <w:tcW w:w="650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40.c</w:t>
            </w:r>
          </w:p>
        </w:tc>
        <w:tc>
          <w:tcPr>
            <w:tcW w:w="976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487</w:t>
            </w:r>
          </w:p>
        </w:tc>
        <w:tc>
          <w:tcPr>
            <w:tcW w:w="3015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Bercsényi Miklós u. 2.</w:t>
            </w:r>
          </w:p>
        </w:tc>
        <w:tc>
          <w:tcPr>
            <w:tcW w:w="4852" w:type="dxa"/>
          </w:tcPr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 xml:space="preserve">az épület tömege (szintszám, </w:t>
            </w:r>
            <w:proofErr w:type="spellStart"/>
            <w:r w:rsidRPr="005E355E">
              <w:rPr>
                <w:rFonts w:ascii="Arial" w:hAnsi="Arial" w:cs="Arial"/>
              </w:rPr>
              <w:t>lapostetős</w:t>
            </w:r>
            <w:proofErr w:type="spellEnd"/>
            <w:r w:rsidRPr="005E355E">
              <w:rPr>
                <w:rFonts w:ascii="Arial" w:hAnsi="Arial" w:cs="Arial"/>
              </w:rPr>
              <w:t xml:space="preserve"> kialakítás, a tető átalakítható járható, vagy zöldtetővé)</w:t>
            </w:r>
          </w:p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a bejárat és a bejárati tömb kialakítása, kőburkolata</w:t>
            </w:r>
          </w:p>
          <w:p w:rsidR="005E355E" w:rsidRPr="005E355E" w:rsidRDefault="005E355E" w:rsidP="005E355E">
            <w:pPr>
              <w:spacing w:after="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 xml:space="preserve">a szárnyak homlokzatának szalagablakos kialakítása </w:t>
            </w:r>
          </w:p>
        </w:tc>
      </w:tr>
      <w:tr w:rsidR="00133790" w:rsidRPr="00A100D2" w:rsidTr="003E64EE">
        <w:trPr>
          <w:trHeight w:val="315"/>
        </w:trPr>
        <w:tc>
          <w:tcPr>
            <w:tcW w:w="650" w:type="dxa"/>
          </w:tcPr>
          <w:p w:rsidR="00133790" w:rsidRPr="00A100D2" w:rsidRDefault="00133790" w:rsidP="00133790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772/12</w:t>
            </w:r>
          </w:p>
        </w:tc>
        <w:tc>
          <w:tcPr>
            <w:tcW w:w="3015" w:type="dxa"/>
            <w:vMerge w:val="restart"/>
          </w:tcPr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Kandó Kálmán tér</w:t>
            </w:r>
          </w:p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  <w:tc>
          <w:tcPr>
            <w:tcW w:w="4852" w:type="dxa"/>
            <w:vMerge w:val="restart"/>
          </w:tcPr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vasútállomás + 2 épület téralakítása, szimmetrikus elrendezése</w:t>
            </w:r>
          </w:p>
        </w:tc>
      </w:tr>
      <w:tr w:rsidR="00133790" w:rsidRPr="00A100D2" w:rsidTr="003E64EE">
        <w:trPr>
          <w:trHeight w:val="315"/>
        </w:trPr>
        <w:tc>
          <w:tcPr>
            <w:tcW w:w="650" w:type="dxa"/>
          </w:tcPr>
          <w:p w:rsidR="00133790" w:rsidRPr="00A100D2" w:rsidRDefault="00133790" w:rsidP="00133790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772/14</w:t>
            </w:r>
          </w:p>
        </w:tc>
        <w:tc>
          <w:tcPr>
            <w:tcW w:w="3015" w:type="dxa"/>
            <w:vMerge/>
          </w:tcPr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  <w:tc>
          <w:tcPr>
            <w:tcW w:w="4852" w:type="dxa"/>
            <w:vMerge/>
          </w:tcPr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</w:tr>
      <w:tr w:rsidR="00133790" w:rsidRPr="00A100D2" w:rsidTr="003E64EE">
        <w:trPr>
          <w:trHeight w:val="315"/>
        </w:trPr>
        <w:tc>
          <w:tcPr>
            <w:tcW w:w="650" w:type="dxa"/>
          </w:tcPr>
          <w:p w:rsidR="00133790" w:rsidRPr="00A100D2" w:rsidRDefault="00133790" w:rsidP="00133790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772/35</w:t>
            </w:r>
          </w:p>
        </w:tc>
        <w:tc>
          <w:tcPr>
            <w:tcW w:w="3015" w:type="dxa"/>
            <w:vMerge/>
          </w:tcPr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  <w:tc>
          <w:tcPr>
            <w:tcW w:w="4852" w:type="dxa"/>
            <w:vMerge/>
          </w:tcPr>
          <w:p w:rsidR="00133790" w:rsidRPr="00A100D2" w:rsidRDefault="00133790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1453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Petőfi Sándor u. 5.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minden eredeti elem, struktúra, részlet, a belső udvarban is</w:t>
            </w:r>
          </w:p>
          <w:p w:rsidR="00DE1C78" w:rsidRPr="00A100D2" w:rsidRDefault="00DE1C78" w:rsidP="003F3FE7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 kaput javasolt az épülethez jobban illő fakapura visszacserélni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1455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strike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Petőfi Sándor u. 3.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minden eredeti elem, struktúra, részlet, a belső udvarban is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1459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33.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ablakok, ablakkeretezés, egyéb vakolatarchitektúra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1460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31.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 xml:space="preserve">ablakok, ablakkeretezés, ornamentika, egyéb vakolatarchitektúra, </w:t>
            </w:r>
            <w:r w:rsidRPr="00A100D2">
              <w:rPr>
                <w:rFonts w:ascii="Arial" w:hAnsi="Arial" w:cs="Arial"/>
                <w:lang w:eastAsia="zh-CN"/>
              </w:rPr>
              <w:t>a hátsó szárnyon is</w:t>
            </w:r>
            <w:r w:rsidRPr="00A100D2">
              <w:rPr>
                <w:rFonts w:ascii="Arial" w:hAnsi="Arial" w:cs="Arial"/>
              </w:rPr>
              <w:t xml:space="preserve">, hátsó kis </w:t>
            </w:r>
            <w:proofErr w:type="spellStart"/>
            <w:r w:rsidRPr="00A100D2">
              <w:rPr>
                <w:rFonts w:ascii="Arial" w:hAnsi="Arial" w:cs="Arial"/>
              </w:rPr>
              <w:t>portikusz</w:t>
            </w:r>
            <w:proofErr w:type="spellEnd"/>
            <w:r w:rsidRPr="00A100D2">
              <w:rPr>
                <w:rFonts w:ascii="Arial" w:hAnsi="Arial" w:cs="Arial"/>
              </w:rPr>
              <w:t xml:space="preserve"> oszlopai</w:t>
            </w:r>
          </w:p>
        </w:tc>
      </w:tr>
      <w:tr w:rsidR="005E355E" w:rsidRPr="00A100D2" w:rsidTr="003E64EE">
        <w:tc>
          <w:tcPr>
            <w:tcW w:w="650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976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5E355E">
              <w:rPr>
                <w:rFonts w:ascii="Arial" w:hAnsi="Arial" w:cs="Arial"/>
              </w:rPr>
              <w:t>1487</w:t>
            </w:r>
          </w:p>
        </w:tc>
        <w:tc>
          <w:tcPr>
            <w:tcW w:w="3015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5E355E">
              <w:rPr>
                <w:rFonts w:ascii="Arial" w:hAnsi="Arial" w:cs="Arial"/>
              </w:rPr>
              <w:t>Kis temető utca, Temető köz, Aranyvölgyi út</w:t>
            </w:r>
            <w:r w:rsidRPr="005E355E">
              <w:rPr>
                <w:rFonts w:ascii="Arial" w:hAnsi="Arial" w:cs="Arial"/>
                <w:lang w:eastAsia="hu-HU"/>
              </w:rPr>
              <w:t xml:space="preserve"> </w:t>
            </w:r>
          </w:p>
        </w:tc>
        <w:tc>
          <w:tcPr>
            <w:tcW w:w="4852" w:type="dxa"/>
          </w:tcPr>
          <w:p w:rsidR="005E355E" w:rsidRPr="005E355E" w:rsidRDefault="005E355E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5E355E">
              <w:rPr>
                <w:rFonts w:ascii="Arial" w:hAnsi="Arial" w:cs="Arial"/>
              </w:rPr>
              <w:t>védendő az egész épület az összes részletével, anyaghasználatával együtt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1576/5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Baracsi út 30.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spacing w:after="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ipartörténeti és történelmi emlék is</w:t>
            </w:r>
          </w:p>
          <w:p w:rsidR="00F4446B" w:rsidRPr="00A100D2" w:rsidRDefault="00F4446B" w:rsidP="00694770">
            <w:pPr>
              <w:spacing w:after="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tömeg, az oromfal kialakítása és a nyílásrend, vakolatarchitektúra, az épület színe (fehér, törtfehér, </w:t>
            </w:r>
            <w:proofErr w:type="gramStart"/>
            <w:r w:rsidRPr="00A100D2">
              <w:rPr>
                <w:rFonts w:ascii="Arial" w:hAnsi="Arial" w:cs="Arial"/>
                <w:lang w:eastAsia="hu-HU"/>
              </w:rPr>
              <w:t>halvány szürkés</w:t>
            </w:r>
            <w:proofErr w:type="gramEnd"/>
            <w:r w:rsidRPr="00A100D2">
              <w:rPr>
                <w:rFonts w:ascii="Arial" w:hAnsi="Arial" w:cs="Arial"/>
                <w:lang w:eastAsia="hu-HU"/>
              </w:rPr>
              <w:t xml:space="preserve"> árnyalatok)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az épület átfogó, műemléki szempontrendszerű helyreállítása javasolt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1526/4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Szilágyi Erzsébet u. 34.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minden elem (tömeg, nyílászárók, burkolat, stb.), kerítés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1865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14.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minden részlet is és a kerítés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2004/2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Tisza u. 9.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spacing w:after="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Minden megőrzött, eredeti elem, különösen az ablakok és a tornác. Az épület belső értékei </w:t>
            </w:r>
            <w:r w:rsidRPr="00A100D2">
              <w:rPr>
                <w:rFonts w:ascii="Arial" w:hAnsi="Arial" w:cs="Arial"/>
                <w:lang w:eastAsia="hu-HU"/>
              </w:rPr>
              <w:lastRenderedPageBreak/>
              <w:t>átépítéskor vizsgálandók.</w:t>
            </w:r>
          </w:p>
          <w:p w:rsidR="00F4446B" w:rsidRPr="00A100D2" w:rsidRDefault="00F4446B" w:rsidP="00694770">
            <w:pPr>
              <w:spacing w:after="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Az épület homlokzatain készülő hőszigetelő rendszer alkalmazása nem szerencsés.</w:t>
            </w:r>
          </w:p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 telken új épület, épületrész nem helyezhető el, kivéve a 3 m épület</w:t>
            </w:r>
            <w:r w:rsidRPr="00A100D2">
              <w:rPr>
                <w:rFonts w:ascii="Arial" w:hAnsi="Arial" w:cs="Arial"/>
                <w:lang w:eastAsia="hu-HU"/>
              </w:rPr>
              <w:softHyphen/>
              <w:t>ma</w:t>
            </w:r>
            <w:r w:rsidRPr="00A100D2">
              <w:rPr>
                <w:rFonts w:ascii="Arial" w:hAnsi="Arial" w:cs="Arial"/>
                <w:lang w:eastAsia="hu-HU"/>
              </w:rPr>
              <w:softHyphen/>
              <w:t>gasságot meg nem haladó télikert. Az épület a tetőtér irányába bővíthető.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highlight w:val="yellow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2107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highlight w:val="yellow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Szent István u. 7.</w:t>
            </w:r>
          </w:p>
        </w:tc>
        <w:tc>
          <w:tcPr>
            <w:tcW w:w="4852" w:type="dxa"/>
            <w:vAlign w:val="center"/>
          </w:tcPr>
          <w:p w:rsidR="00DE1C78" w:rsidRPr="00A100D2" w:rsidRDefault="00DE1C78" w:rsidP="003F3FE7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minden elem (tömeg, nyílászárók, burkolat, stb.)</w:t>
            </w:r>
          </w:p>
        </w:tc>
      </w:tr>
      <w:tr w:rsidR="00F4446B" w:rsidRPr="00A100D2" w:rsidTr="003E64EE">
        <w:tc>
          <w:tcPr>
            <w:tcW w:w="650" w:type="dxa"/>
          </w:tcPr>
          <w:p w:rsidR="00F4446B" w:rsidRPr="00A100D2" w:rsidRDefault="00F4446B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2112/2</w:t>
            </w:r>
          </w:p>
        </w:tc>
        <w:tc>
          <w:tcPr>
            <w:tcW w:w="3015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Szent István út 15.</w:t>
            </w:r>
          </w:p>
        </w:tc>
        <w:tc>
          <w:tcPr>
            <w:tcW w:w="4852" w:type="dxa"/>
          </w:tcPr>
          <w:p w:rsidR="00F4446B" w:rsidRPr="00A100D2" w:rsidRDefault="00F4446B" w:rsidP="00694770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tömeg, az ablak és tornácbejárat befoglaló formája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2126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Táltos utca 1.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 xml:space="preserve">tömeg, a Mohácsi utcára néző ablakok 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 tornác befalazását vissza kell bontani</w:t>
            </w:r>
          </w:p>
        </w:tc>
      </w:tr>
      <w:tr w:rsidR="00DE1C78" w:rsidRPr="00A100D2" w:rsidTr="003E64E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8" w:rsidRPr="00A100D2" w:rsidRDefault="00DE1C78" w:rsidP="00DF76A6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2137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8" w:rsidRPr="00A100D2" w:rsidRDefault="00DE1C78" w:rsidP="00DF76A6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Mohácsi u. 12.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8" w:rsidRPr="00A100D2" w:rsidRDefault="00DE1C78" w:rsidP="00DF76A6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 xml:space="preserve">Madonna – </w:t>
            </w:r>
            <w:proofErr w:type="spellStart"/>
            <w:r w:rsidRPr="00A100D2">
              <w:rPr>
                <w:rFonts w:ascii="Arial" w:hAnsi="Arial" w:cs="Arial"/>
              </w:rPr>
              <w:t>Tondó</w:t>
            </w:r>
            <w:proofErr w:type="spellEnd"/>
            <w:r w:rsidRPr="00A100D2">
              <w:rPr>
                <w:rFonts w:ascii="Arial" w:hAnsi="Arial" w:cs="Arial"/>
              </w:rPr>
              <w:t xml:space="preserve"> műkő dombormű (</w:t>
            </w:r>
            <w:proofErr w:type="spellStart"/>
            <w:r w:rsidRPr="00A100D2">
              <w:rPr>
                <w:rFonts w:ascii="Arial" w:hAnsi="Arial" w:cs="Arial"/>
              </w:rPr>
              <w:t>Berán</w:t>
            </w:r>
            <w:proofErr w:type="spellEnd"/>
            <w:r w:rsidRPr="00A100D2">
              <w:rPr>
                <w:rFonts w:ascii="Arial" w:hAnsi="Arial" w:cs="Arial"/>
              </w:rPr>
              <w:t xml:space="preserve"> Lajos)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2143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Halász sor 2.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tömeg, nyílásrend, korlátok, kerítés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2163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49.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spacing w:after="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tömeg, nyílásrend és osztás</w:t>
            </w:r>
          </w:p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 tető homogenitását megbontani tetőfelépít</w:t>
            </w:r>
            <w:r w:rsidRPr="00A100D2">
              <w:rPr>
                <w:rFonts w:ascii="Arial" w:hAnsi="Arial" w:cs="Arial"/>
              </w:rPr>
              <w:softHyphen/>
              <w:t>ménnyel, álló tetőablakkal nem szabad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EB1466" w:rsidRPr="00331B4D" w:rsidRDefault="00EB146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331B4D">
              <w:rPr>
                <w:rFonts w:ascii="Arial" w:hAnsi="Arial" w:cs="Arial"/>
                <w:lang w:eastAsia="hu-HU"/>
              </w:rPr>
              <w:t>2441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Temető u. 1.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tömeg, eredeti ablakok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2450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53.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minden elem (tömeg, nyílászárók, burkolat</w:t>
            </w:r>
            <w:proofErr w:type="gramStart"/>
            <w:r w:rsidRPr="00A100D2">
              <w:rPr>
                <w:rFonts w:ascii="Arial" w:hAnsi="Arial" w:cs="Arial"/>
              </w:rPr>
              <w:t>,stb.</w:t>
            </w:r>
            <w:proofErr w:type="gramEnd"/>
            <w:r w:rsidRPr="00A100D2">
              <w:rPr>
                <w:rFonts w:ascii="Arial" w:hAnsi="Arial" w:cs="Arial"/>
              </w:rPr>
              <w:t>)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2944/1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78.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spacing w:after="0" w:line="240" w:lineRule="auto"/>
              <w:jc w:val="both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minden megőrzött, eredeti elem (utcai ablakok, ajtó), a fehér szín és a vakolatarchitektúra, fa oromfal részletei, a kerítés</w:t>
            </w:r>
          </w:p>
          <w:p w:rsidR="00DE1C78" w:rsidRPr="00A100D2" w:rsidRDefault="00DE1C78" w:rsidP="003F3F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az utcai homlokzatra új tetőfelépítményt építeni nem szabad, az utcára néző tetőn csak tetősíkban fekvő ablak helyezhető el. </w:t>
            </w:r>
          </w:p>
        </w:tc>
      </w:tr>
      <w:tr w:rsidR="00DE1C78" w:rsidRPr="00A100D2" w:rsidTr="003E64EE">
        <w:tc>
          <w:tcPr>
            <w:tcW w:w="650" w:type="dxa"/>
          </w:tcPr>
          <w:p w:rsidR="00DE1C78" w:rsidRPr="00A100D2" w:rsidRDefault="00DE1C78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DE1C78" w:rsidRPr="00A100D2" w:rsidRDefault="00DE1C78" w:rsidP="008C27EE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3355</w:t>
            </w:r>
          </w:p>
        </w:tc>
        <w:tc>
          <w:tcPr>
            <w:tcW w:w="3015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proofErr w:type="spellStart"/>
            <w:r w:rsidRPr="00A100D2">
              <w:rPr>
                <w:rFonts w:ascii="Arial" w:hAnsi="Arial" w:cs="Arial"/>
                <w:lang w:eastAsia="hu-HU"/>
              </w:rPr>
              <w:t>Szalki-sziget</w:t>
            </w:r>
            <w:proofErr w:type="spellEnd"/>
            <w:r w:rsidRPr="00A100D2">
              <w:rPr>
                <w:rFonts w:ascii="Arial" w:hAnsi="Arial" w:cs="Arial"/>
                <w:lang w:eastAsia="hu-HU"/>
              </w:rPr>
              <w:t>, Hajóállomás</w:t>
            </w:r>
          </w:p>
        </w:tc>
        <w:tc>
          <w:tcPr>
            <w:tcW w:w="4852" w:type="dxa"/>
          </w:tcPr>
          <w:p w:rsidR="00DE1C78" w:rsidRPr="00A100D2" w:rsidRDefault="00DE1C78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anyaghasználat, tömeg, modern stílusa</w:t>
            </w:r>
          </w:p>
        </w:tc>
      </w:tr>
      <w:tr w:rsidR="00177A4E" w:rsidRPr="00A100D2" w:rsidTr="003E64EE">
        <w:tc>
          <w:tcPr>
            <w:tcW w:w="650" w:type="dxa"/>
          </w:tcPr>
          <w:p w:rsidR="00313760" w:rsidRPr="00A100D2" w:rsidRDefault="00313760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052/8</w:t>
            </w:r>
          </w:p>
        </w:tc>
        <w:tc>
          <w:tcPr>
            <w:tcW w:w="3015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Sándorháza, Sigray Kúria</w:t>
            </w:r>
          </w:p>
        </w:tc>
        <w:tc>
          <w:tcPr>
            <w:tcW w:w="4852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az egész épület helyreállítása javasolt</w:t>
            </w:r>
          </w:p>
        </w:tc>
      </w:tr>
      <w:tr w:rsidR="00177A4E" w:rsidRPr="00A100D2" w:rsidTr="003E64EE">
        <w:tc>
          <w:tcPr>
            <w:tcW w:w="650" w:type="dxa"/>
          </w:tcPr>
          <w:p w:rsidR="00313760" w:rsidRPr="00A100D2" w:rsidRDefault="00313760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2A625E" w:rsidRPr="00A100D2" w:rsidRDefault="002A625E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069/14</w:t>
            </w:r>
          </w:p>
        </w:tc>
        <w:tc>
          <w:tcPr>
            <w:tcW w:w="3015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régi vasútállomás</w:t>
            </w:r>
          </w:p>
        </w:tc>
        <w:tc>
          <w:tcPr>
            <w:tcW w:w="4852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az eredeti állapot helyreállítása és új hasznosítás javasolt</w:t>
            </w:r>
          </w:p>
        </w:tc>
      </w:tr>
      <w:tr w:rsidR="00177A4E" w:rsidRPr="00A100D2" w:rsidTr="003E64EE">
        <w:tc>
          <w:tcPr>
            <w:tcW w:w="650" w:type="dxa"/>
          </w:tcPr>
          <w:p w:rsidR="00313760" w:rsidRPr="00A100D2" w:rsidRDefault="00313760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078/36</w:t>
            </w:r>
          </w:p>
        </w:tc>
        <w:tc>
          <w:tcPr>
            <w:tcW w:w="3015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Pálhalma Dóra kastély</w:t>
            </w:r>
          </w:p>
        </w:tc>
        <w:tc>
          <w:tcPr>
            <w:tcW w:w="4852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minden elem (tetőszellőzők is)</w:t>
            </w:r>
          </w:p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 tető homogenitását megbontani tetőfelépít</w:t>
            </w:r>
            <w:r w:rsidRPr="00A100D2">
              <w:rPr>
                <w:rFonts w:ascii="Arial" w:hAnsi="Arial" w:cs="Arial"/>
              </w:rPr>
              <w:softHyphen/>
              <w:t>ménnyel, tetőablakkal nem javasolt, a terasz fölött és a tornyon nem megengedett</w:t>
            </w:r>
          </w:p>
        </w:tc>
      </w:tr>
      <w:tr w:rsidR="00177A4E" w:rsidRPr="00A100D2" w:rsidTr="003E64EE">
        <w:tc>
          <w:tcPr>
            <w:tcW w:w="650" w:type="dxa"/>
          </w:tcPr>
          <w:p w:rsidR="00313760" w:rsidRPr="00A100D2" w:rsidRDefault="00313760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078/29</w:t>
            </w:r>
          </w:p>
        </w:tc>
        <w:tc>
          <w:tcPr>
            <w:tcW w:w="3015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Pálhalma, majorépület</w:t>
            </w:r>
          </w:p>
        </w:tc>
        <w:tc>
          <w:tcPr>
            <w:tcW w:w="4852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tömeg, homlokzat</w:t>
            </w:r>
          </w:p>
        </w:tc>
      </w:tr>
      <w:tr w:rsidR="00177A4E" w:rsidRPr="00A100D2" w:rsidTr="003E64EE">
        <w:tc>
          <w:tcPr>
            <w:tcW w:w="650" w:type="dxa"/>
          </w:tcPr>
          <w:p w:rsidR="00313760" w:rsidRPr="00A100D2" w:rsidRDefault="00313760" w:rsidP="008C27EE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078/41</w:t>
            </w:r>
          </w:p>
        </w:tc>
        <w:tc>
          <w:tcPr>
            <w:tcW w:w="3015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Pálhalma víztorony</w:t>
            </w:r>
          </w:p>
        </w:tc>
        <w:tc>
          <w:tcPr>
            <w:tcW w:w="4852" w:type="dxa"/>
          </w:tcPr>
          <w:p w:rsidR="00313760" w:rsidRPr="00A100D2" w:rsidRDefault="00313760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víztorony, minden elem</w:t>
            </w:r>
          </w:p>
        </w:tc>
      </w:tr>
      <w:tr w:rsidR="001069D4" w:rsidRPr="00A100D2" w:rsidTr="003E64EE">
        <w:tc>
          <w:tcPr>
            <w:tcW w:w="650" w:type="dxa"/>
          </w:tcPr>
          <w:p w:rsidR="001069D4" w:rsidRPr="00A100D2" w:rsidRDefault="001069D4" w:rsidP="001069D4">
            <w:pPr>
              <w:pStyle w:val="Listaszerbekezds"/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1069D4" w:rsidRPr="00A100D2" w:rsidRDefault="001069D4" w:rsidP="001069D4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078/41</w:t>
            </w:r>
          </w:p>
        </w:tc>
        <w:tc>
          <w:tcPr>
            <w:tcW w:w="3015" w:type="dxa"/>
          </w:tcPr>
          <w:p w:rsidR="001069D4" w:rsidRPr="00A100D2" w:rsidRDefault="001069D4" w:rsidP="001069D4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Pálhalma istálló</w:t>
            </w:r>
          </w:p>
        </w:tc>
        <w:tc>
          <w:tcPr>
            <w:tcW w:w="4852" w:type="dxa"/>
          </w:tcPr>
          <w:p w:rsidR="001069D4" w:rsidRPr="00A100D2" w:rsidRDefault="001069D4" w:rsidP="001069D4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jól karbantartott, legalább a j</w:t>
            </w:r>
            <w:r w:rsidR="005E0A3F" w:rsidRPr="00A100D2">
              <w:rPr>
                <w:rFonts w:ascii="Arial" w:hAnsi="Arial" w:cs="Arial"/>
              </w:rPr>
              <w:t>elenlegi állapotában megőrzendő</w:t>
            </w:r>
          </w:p>
          <w:p w:rsidR="001069D4" w:rsidRPr="00A100D2" w:rsidRDefault="0015678C" w:rsidP="001069D4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értékei</w:t>
            </w:r>
            <w:r w:rsidR="001069D4" w:rsidRPr="00A100D2">
              <w:rPr>
                <w:rFonts w:ascii="Arial" w:hAnsi="Arial" w:cs="Arial"/>
              </w:rPr>
              <w:t>: tömeg, homlokzat, téglaburkolat, kapuk</w:t>
            </w:r>
          </w:p>
        </w:tc>
      </w:tr>
    </w:tbl>
    <w:p w:rsidR="00313760" w:rsidRPr="00A100D2" w:rsidRDefault="00313760" w:rsidP="00313760">
      <w:pPr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889"/>
        <w:gridCol w:w="3078"/>
        <w:gridCol w:w="4962"/>
      </w:tblGrid>
      <w:tr w:rsidR="00A0565C" w:rsidRPr="00A100D2" w:rsidTr="005E0A3F">
        <w:tc>
          <w:tcPr>
            <w:tcW w:w="564" w:type="dxa"/>
          </w:tcPr>
          <w:p w:rsidR="00193CBE" w:rsidRPr="00A100D2" w:rsidRDefault="00193CBE" w:rsidP="00193CBE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889" w:type="dxa"/>
          </w:tcPr>
          <w:p w:rsidR="00193CBE" w:rsidRPr="00A100D2" w:rsidRDefault="00193CBE" w:rsidP="00193CBE">
            <w:pPr>
              <w:rPr>
                <w:rFonts w:ascii="Arial" w:hAnsi="Arial" w:cs="Arial"/>
                <w:strike/>
              </w:rPr>
            </w:pPr>
            <w:r w:rsidRPr="00A100D2">
              <w:rPr>
                <w:rFonts w:ascii="Arial" w:hAnsi="Arial" w:cs="Arial"/>
                <w:strike/>
              </w:rPr>
              <w:t>2697</w:t>
            </w:r>
          </w:p>
        </w:tc>
        <w:tc>
          <w:tcPr>
            <w:tcW w:w="3078" w:type="dxa"/>
          </w:tcPr>
          <w:p w:rsidR="00193CBE" w:rsidRPr="00A100D2" w:rsidRDefault="00193CBE" w:rsidP="00193CBE">
            <w:pPr>
              <w:rPr>
                <w:rFonts w:ascii="Arial" w:hAnsi="Arial" w:cs="Arial"/>
                <w:strike/>
              </w:rPr>
            </w:pPr>
            <w:r w:rsidRPr="00A100D2">
              <w:rPr>
                <w:rFonts w:ascii="Arial" w:hAnsi="Arial" w:cs="Arial"/>
                <w:strike/>
              </w:rPr>
              <w:t>Temető u. 14.</w:t>
            </w:r>
          </w:p>
        </w:tc>
        <w:tc>
          <w:tcPr>
            <w:tcW w:w="4962" w:type="dxa"/>
          </w:tcPr>
          <w:p w:rsidR="00193CBE" w:rsidRPr="00A100D2" w:rsidRDefault="00193CBE" w:rsidP="00193CBE">
            <w:pPr>
              <w:rPr>
                <w:rFonts w:ascii="Arial" w:hAnsi="Arial" w:cs="Arial"/>
                <w:strike/>
              </w:rPr>
            </w:pPr>
            <w:r w:rsidRPr="00A100D2">
              <w:rPr>
                <w:rFonts w:ascii="Arial" w:hAnsi="Arial" w:cs="Arial"/>
                <w:strike/>
              </w:rPr>
              <w:t>utcai homlokzat befoglaló formája, utcai homlokzat nyílásai és nyílászáróinak osztása</w:t>
            </w:r>
          </w:p>
        </w:tc>
      </w:tr>
    </w:tbl>
    <w:p w:rsidR="009F2A47" w:rsidRPr="00A100D2" w:rsidRDefault="009F2A47" w:rsidP="00313760">
      <w:pPr>
        <w:rPr>
          <w:rFonts w:ascii="Arial" w:hAnsi="Arial" w:cs="Arial"/>
        </w:rPr>
      </w:pPr>
    </w:p>
    <w:p w:rsidR="002655DB" w:rsidRPr="00A100D2" w:rsidRDefault="002655DB">
      <w:pPr>
        <w:rPr>
          <w:rFonts w:ascii="Arial" w:hAnsi="Arial" w:cs="Arial"/>
        </w:rPr>
      </w:pPr>
      <w:r w:rsidRPr="00A100D2">
        <w:rPr>
          <w:rFonts w:ascii="Arial" w:hAnsi="Arial" w:cs="Arial"/>
        </w:rPr>
        <w:br w:type="page"/>
      </w:r>
    </w:p>
    <w:p w:rsidR="00F93F88" w:rsidRPr="00A100D2" w:rsidRDefault="00100D5B" w:rsidP="00F93F88">
      <w:pPr>
        <w:widowControl w:val="0"/>
        <w:spacing w:before="60" w:after="60" w:line="240" w:lineRule="auto"/>
        <w:rPr>
          <w:rFonts w:ascii="Arial" w:hAnsi="Arial" w:cs="Arial"/>
        </w:rPr>
      </w:pPr>
      <w:r w:rsidRPr="00A100D2">
        <w:rPr>
          <w:rFonts w:ascii="Arial" w:hAnsi="Arial" w:cs="Arial"/>
        </w:rPr>
        <w:lastRenderedPageBreak/>
        <w:t xml:space="preserve">2. </w:t>
      </w:r>
      <w:r w:rsidR="00F93F88" w:rsidRPr="00A100D2">
        <w:rPr>
          <w:rFonts w:ascii="Arial" w:hAnsi="Arial" w:cs="Arial"/>
        </w:rPr>
        <w:t>UTCAKÉPET MEGHATÁROZÓ ÉPÜLETEK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889"/>
        <w:gridCol w:w="3078"/>
        <w:gridCol w:w="4962"/>
      </w:tblGrid>
      <w:tr w:rsidR="008C27EE" w:rsidRPr="00A100D2" w:rsidTr="003F3FE7">
        <w:tc>
          <w:tcPr>
            <w:tcW w:w="564" w:type="dxa"/>
          </w:tcPr>
          <w:p w:rsidR="008C27EE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8C27EE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</w:t>
            </w:r>
          </w:p>
        </w:tc>
        <w:tc>
          <w:tcPr>
            <w:tcW w:w="3078" w:type="dxa"/>
          </w:tcPr>
          <w:p w:rsidR="008C27EE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B</w:t>
            </w:r>
          </w:p>
        </w:tc>
        <w:tc>
          <w:tcPr>
            <w:tcW w:w="4962" w:type="dxa"/>
          </w:tcPr>
          <w:p w:rsidR="008C27EE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hrsz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cím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védett elem, kötelezettség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1789/2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Arany János u. 4.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az utcai ablakok részletképzése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1439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Petőfi Sándor u. 35.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utcai homlokzat, tetőidom, tornác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1444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Petőfi Sándor u. 23.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tornác, fa oromfal, utcai tornáckapu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1452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Petőfi Sándor u. 7.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fa oromfal, eredeti ablak, tömör kerítés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1461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29.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eredeti ablakok, vakolt ablakkeretezések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1471/1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25.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1482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Kistemető u. 2.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eredeti ablakok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1488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Kistemető u. 8.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az eredeti deszka oromfal, eredeti ablakok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1494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17.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az utcával párhuzamos gerincű házon az ablakok, a másik épületen a tornáckapu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1813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Arany János u. 34.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tornác fafaragásai 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1815/1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Arany János u. 38.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a tornác fa oszlopai, gerendás </w:t>
            </w:r>
            <w:proofErr w:type="spellStart"/>
            <w:r w:rsidRPr="00A100D2">
              <w:rPr>
                <w:rFonts w:ascii="Arial" w:hAnsi="Arial" w:cs="Arial"/>
                <w:lang w:eastAsia="hu-HU"/>
              </w:rPr>
              <w:t>födéme</w:t>
            </w:r>
            <w:proofErr w:type="spellEnd"/>
            <w:r w:rsidRPr="00A100D2">
              <w:rPr>
                <w:rFonts w:ascii="Arial" w:hAnsi="Arial" w:cs="Arial"/>
                <w:lang w:eastAsia="hu-HU"/>
              </w:rPr>
              <w:t>, a fafaragások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1817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Arany János u. 42.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tömeg, tornáckapu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1837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Arany János u. 39.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1839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Arany János 35.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1864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12.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fa oromfal, ablak, tornáckapu, tornácüvegezés, kerítés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1866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16.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utcai homlokzat, tornác, kerítés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1894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Tisza u. 6.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spacing w:after="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nyílászárók, tagozatok, homlokzati vakolatarchitektúra 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1918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proofErr w:type="gramStart"/>
            <w:r w:rsidRPr="00A100D2">
              <w:rPr>
                <w:rFonts w:ascii="Arial" w:hAnsi="Arial" w:cs="Arial"/>
                <w:lang w:eastAsia="hu-HU"/>
              </w:rPr>
              <w:t>Pince sor</w:t>
            </w:r>
            <w:proofErr w:type="gramEnd"/>
            <w:r w:rsidRPr="00A100D2">
              <w:rPr>
                <w:rFonts w:ascii="Arial" w:hAnsi="Arial" w:cs="Arial"/>
                <w:lang w:eastAsia="hu-HU"/>
              </w:rPr>
              <w:t xml:space="preserve"> 9.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homlokzat minden eleme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1943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Öreghegyi út 14.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eredeti fa oromfal, a tornác kapuja,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2188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Bem utca 2.</w:t>
            </w:r>
          </w:p>
        </w:tc>
        <w:tc>
          <w:tcPr>
            <w:tcW w:w="4962" w:type="dxa"/>
          </w:tcPr>
          <w:p w:rsidR="00DF76A6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ablak, vakolatar</w:t>
            </w:r>
            <w:r w:rsidR="00DF76A6" w:rsidRPr="00A100D2">
              <w:rPr>
                <w:rFonts w:ascii="Arial" w:hAnsi="Arial" w:cs="Arial"/>
                <w:lang w:eastAsia="hu-HU"/>
              </w:rPr>
              <w:t>chitektúra, fa oromfal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2217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Lengyel köz 7.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az eredeti deszka oromfal, eredeti ablak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2250/1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Petőfi Sándor u. 42.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 deszka oromfal, ablakok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2264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Petőfi Sándor u. 52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kerítés is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2274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Petőfi Sándor u. 64.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eredeti ablakok, vakolatarchitektúra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2278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Petőfi Sándor u. 72.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eredeti ablakok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2279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Petőfi Sándor u. 74.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 2005-ben dokumentált utcai homlokzat helyreállítandó, a kerítés megtartandó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2461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Temető u. 13.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az egész épületegyüttes, de különösen az utcai ablakok és vakolatarchitektúra</w:t>
            </w:r>
          </w:p>
        </w:tc>
      </w:tr>
      <w:tr w:rsidR="00DF76A6" w:rsidRPr="00A100D2" w:rsidTr="003F3FE7">
        <w:tc>
          <w:tcPr>
            <w:tcW w:w="564" w:type="dxa"/>
          </w:tcPr>
          <w:p w:rsidR="00DF76A6" w:rsidRPr="00A100D2" w:rsidRDefault="00DF76A6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2548</w:t>
            </w:r>
          </w:p>
        </w:tc>
        <w:tc>
          <w:tcPr>
            <w:tcW w:w="3078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</w:rPr>
              <w:t>Temető u. 37.</w:t>
            </w:r>
          </w:p>
        </w:tc>
        <w:tc>
          <w:tcPr>
            <w:tcW w:w="4962" w:type="dxa"/>
          </w:tcPr>
          <w:p w:rsidR="00DF76A6" w:rsidRPr="00A100D2" w:rsidRDefault="00DF76A6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 2005-ben dokumentált ablakosztás helyreállítandó</w:t>
            </w:r>
          </w:p>
        </w:tc>
      </w:tr>
    </w:tbl>
    <w:p w:rsidR="00100D5B" w:rsidRPr="00A100D2" w:rsidRDefault="00100D5B">
      <w:pPr>
        <w:rPr>
          <w:rFonts w:ascii="Arial" w:hAnsi="Arial" w:cs="Arial"/>
        </w:rPr>
      </w:pPr>
      <w:r w:rsidRPr="00A100D2">
        <w:rPr>
          <w:rFonts w:ascii="Arial" w:hAnsi="Arial" w:cs="Arial"/>
        </w:rPr>
        <w:br w:type="page"/>
      </w:r>
    </w:p>
    <w:p w:rsidR="003645F7" w:rsidRPr="00A100D2" w:rsidRDefault="003645F7" w:rsidP="0061486F">
      <w:pPr>
        <w:widowControl w:val="0"/>
        <w:spacing w:before="60" w:after="60" w:line="240" w:lineRule="auto"/>
        <w:rPr>
          <w:rFonts w:ascii="Arial" w:hAnsi="Arial" w:cs="Arial"/>
        </w:rPr>
      </w:pPr>
    </w:p>
    <w:p w:rsidR="0061486F" w:rsidRPr="00A100D2" w:rsidRDefault="003645F7" w:rsidP="0061486F">
      <w:pPr>
        <w:widowControl w:val="0"/>
        <w:spacing w:before="60" w:after="60" w:line="240" w:lineRule="auto"/>
        <w:rPr>
          <w:rFonts w:ascii="Arial" w:hAnsi="Arial" w:cs="Arial"/>
        </w:rPr>
      </w:pPr>
      <w:r w:rsidRPr="00A100D2">
        <w:rPr>
          <w:rFonts w:ascii="Arial" w:hAnsi="Arial" w:cs="Arial"/>
        </w:rPr>
        <w:t>3</w:t>
      </w:r>
      <w:r w:rsidR="0061486F" w:rsidRPr="00A100D2">
        <w:rPr>
          <w:rFonts w:ascii="Arial" w:hAnsi="Arial" w:cs="Arial"/>
        </w:rPr>
        <w:t>. VÉDETT KAPU ÉPÜLETE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889"/>
        <w:gridCol w:w="3078"/>
        <w:gridCol w:w="4962"/>
      </w:tblGrid>
      <w:tr w:rsidR="008C27EE" w:rsidRPr="00A100D2" w:rsidTr="005E0A3F">
        <w:tc>
          <w:tcPr>
            <w:tcW w:w="564" w:type="dxa"/>
          </w:tcPr>
          <w:p w:rsidR="008C27EE" w:rsidRPr="00A100D2" w:rsidRDefault="008C27EE" w:rsidP="005E0A3F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8C27EE" w:rsidRPr="00A100D2" w:rsidRDefault="008C27EE" w:rsidP="005E0A3F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</w:t>
            </w:r>
          </w:p>
        </w:tc>
        <w:tc>
          <w:tcPr>
            <w:tcW w:w="3078" w:type="dxa"/>
          </w:tcPr>
          <w:p w:rsidR="008C27EE" w:rsidRPr="00A100D2" w:rsidRDefault="008C27EE" w:rsidP="005E0A3F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B</w:t>
            </w:r>
          </w:p>
        </w:tc>
        <w:tc>
          <w:tcPr>
            <w:tcW w:w="4962" w:type="dxa"/>
          </w:tcPr>
          <w:p w:rsidR="008C27EE" w:rsidRPr="00A100D2" w:rsidRDefault="008C27EE" w:rsidP="005E0A3F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</w:t>
            </w:r>
          </w:p>
        </w:tc>
      </w:tr>
      <w:tr w:rsidR="00177A4E" w:rsidRPr="00A100D2" w:rsidTr="003F3FE7">
        <w:tc>
          <w:tcPr>
            <w:tcW w:w="564" w:type="dxa"/>
          </w:tcPr>
          <w:p w:rsidR="0061486F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1.</w:t>
            </w:r>
          </w:p>
        </w:tc>
        <w:tc>
          <w:tcPr>
            <w:tcW w:w="889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hrsz</w:t>
            </w:r>
          </w:p>
        </w:tc>
        <w:tc>
          <w:tcPr>
            <w:tcW w:w="3078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cím</w:t>
            </w:r>
          </w:p>
        </w:tc>
        <w:tc>
          <w:tcPr>
            <w:tcW w:w="4962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védett elem, kötelezettség</w:t>
            </w:r>
          </w:p>
        </w:tc>
      </w:tr>
      <w:tr w:rsidR="00177A4E" w:rsidRPr="00A100D2" w:rsidTr="003F3FE7">
        <w:tc>
          <w:tcPr>
            <w:tcW w:w="564" w:type="dxa"/>
          </w:tcPr>
          <w:p w:rsidR="0061486F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2.</w:t>
            </w:r>
          </w:p>
        </w:tc>
        <w:tc>
          <w:tcPr>
            <w:tcW w:w="889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2155</w:t>
            </w:r>
          </w:p>
        </w:tc>
        <w:tc>
          <w:tcPr>
            <w:tcW w:w="3078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39.</w:t>
            </w:r>
          </w:p>
        </w:tc>
        <w:tc>
          <w:tcPr>
            <w:tcW w:w="4962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kapu eredeti állapotának megőrzése</w:t>
            </w:r>
          </w:p>
        </w:tc>
      </w:tr>
      <w:tr w:rsidR="00177A4E" w:rsidRPr="00A100D2" w:rsidTr="003F3FE7">
        <w:tc>
          <w:tcPr>
            <w:tcW w:w="564" w:type="dxa"/>
          </w:tcPr>
          <w:p w:rsidR="0061486F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3.</w:t>
            </w:r>
          </w:p>
        </w:tc>
        <w:tc>
          <w:tcPr>
            <w:tcW w:w="889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2715</w:t>
            </w:r>
          </w:p>
        </w:tc>
        <w:tc>
          <w:tcPr>
            <w:tcW w:w="3078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Magyar út 55.</w:t>
            </w:r>
          </w:p>
        </w:tc>
        <w:tc>
          <w:tcPr>
            <w:tcW w:w="4962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kapu eredeti állapotának megőrzése</w:t>
            </w:r>
          </w:p>
        </w:tc>
      </w:tr>
      <w:tr w:rsidR="00177A4E" w:rsidRPr="00A100D2" w:rsidTr="003F3FE7">
        <w:tc>
          <w:tcPr>
            <w:tcW w:w="564" w:type="dxa"/>
          </w:tcPr>
          <w:p w:rsidR="0061486F" w:rsidRPr="00A100D2" w:rsidRDefault="008C27EE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4.</w:t>
            </w:r>
          </w:p>
        </w:tc>
        <w:tc>
          <w:tcPr>
            <w:tcW w:w="889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1868</w:t>
            </w:r>
          </w:p>
        </w:tc>
        <w:tc>
          <w:tcPr>
            <w:tcW w:w="3078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Magyar út 20.</w:t>
            </w:r>
          </w:p>
        </w:tc>
        <w:tc>
          <w:tcPr>
            <w:tcW w:w="4962" w:type="dxa"/>
          </w:tcPr>
          <w:p w:rsidR="0061486F" w:rsidRPr="00A100D2" w:rsidRDefault="0061486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kapu eredeti állapotának megőrzése</w:t>
            </w:r>
          </w:p>
        </w:tc>
      </w:tr>
    </w:tbl>
    <w:p w:rsidR="0061486F" w:rsidRPr="00A100D2" w:rsidRDefault="0061486F" w:rsidP="0066615F">
      <w:pPr>
        <w:widowControl w:val="0"/>
        <w:spacing w:before="60" w:after="60" w:line="240" w:lineRule="auto"/>
        <w:rPr>
          <w:rFonts w:ascii="Arial" w:hAnsi="Arial" w:cs="Arial"/>
        </w:rPr>
      </w:pPr>
    </w:p>
    <w:p w:rsidR="003645F7" w:rsidRPr="00A100D2" w:rsidRDefault="003645F7" w:rsidP="0066615F">
      <w:pPr>
        <w:widowControl w:val="0"/>
        <w:spacing w:before="60" w:after="60" w:line="240" w:lineRule="auto"/>
        <w:rPr>
          <w:rFonts w:ascii="Arial" w:hAnsi="Arial" w:cs="Arial"/>
        </w:rPr>
      </w:pPr>
    </w:p>
    <w:p w:rsidR="0066615F" w:rsidRPr="00A100D2" w:rsidRDefault="003645F7" w:rsidP="0066615F">
      <w:pPr>
        <w:widowControl w:val="0"/>
        <w:spacing w:before="60" w:after="60" w:line="240" w:lineRule="auto"/>
        <w:rPr>
          <w:rFonts w:ascii="Arial" w:hAnsi="Arial" w:cs="Arial"/>
        </w:rPr>
      </w:pPr>
      <w:r w:rsidRPr="00A100D2">
        <w:rPr>
          <w:rFonts w:ascii="Arial" w:hAnsi="Arial" w:cs="Arial"/>
        </w:rPr>
        <w:t>4</w:t>
      </w:r>
      <w:r w:rsidR="0066615F" w:rsidRPr="00A100D2">
        <w:rPr>
          <w:rFonts w:ascii="Arial" w:hAnsi="Arial" w:cs="Arial"/>
        </w:rPr>
        <w:t>.VÉDETT ÉPÜLETRÉSZEK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889"/>
        <w:gridCol w:w="3079"/>
        <w:gridCol w:w="4961"/>
      </w:tblGrid>
      <w:tr w:rsidR="008C27EE" w:rsidRPr="00A100D2" w:rsidTr="008C27EE">
        <w:tc>
          <w:tcPr>
            <w:tcW w:w="564" w:type="dxa"/>
          </w:tcPr>
          <w:p w:rsidR="008C27EE" w:rsidRPr="00A100D2" w:rsidRDefault="008C27EE" w:rsidP="005E0A3F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8C27EE" w:rsidRPr="00A100D2" w:rsidRDefault="008C27EE" w:rsidP="005E0A3F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</w:t>
            </w:r>
          </w:p>
        </w:tc>
        <w:tc>
          <w:tcPr>
            <w:tcW w:w="3079" w:type="dxa"/>
          </w:tcPr>
          <w:p w:rsidR="008C27EE" w:rsidRPr="00A100D2" w:rsidRDefault="008C27EE" w:rsidP="005E0A3F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B</w:t>
            </w:r>
          </w:p>
        </w:tc>
        <w:tc>
          <w:tcPr>
            <w:tcW w:w="4961" w:type="dxa"/>
          </w:tcPr>
          <w:p w:rsidR="008C27EE" w:rsidRPr="00A100D2" w:rsidRDefault="008C27EE" w:rsidP="005E0A3F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hrsz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cím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védett elem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63/2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Liszt F. kert 1-17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Műkő erkélymellvédek, franciaerkély mellvédrácsok, lábazat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65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Liszt Ferenc kert 18.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Árkád, mellvédrács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69/2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Erkel F. kert 1-17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Műkő erkélymellvédek, franciaerkély mellvédrácsok, lábazat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2A625E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61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Vasmű u 16.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1848 – kő dombormű (ismeretlen szerző)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132/3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Kőműves utca 1-13.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portálok, kapubejáratok, kapuk, földszinti kőburkolat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168/4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Kossuth Lajos u. 9-17.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lépcsőház zárterkély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168/3</w:t>
            </w:r>
          </w:p>
        </w:tc>
        <w:tc>
          <w:tcPr>
            <w:tcW w:w="3079" w:type="dxa"/>
          </w:tcPr>
          <w:p w:rsidR="0066615F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Kossuth Lajos u. 19-27.</w:t>
            </w:r>
          </w:p>
          <w:p w:rsidR="00472F07" w:rsidRPr="00335677" w:rsidRDefault="00472F07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335677">
              <w:rPr>
                <w:rFonts w:ascii="Arial" w:hAnsi="Arial" w:cs="Arial"/>
                <w:lang w:eastAsia="hu-HU"/>
              </w:rPr>
              <w:t>Bartók B. u. 3.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lépcsőház zárterkély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146/3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Kossuth Lajos u. 29-41.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lépcsőház zárterkély, erkélykorlát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168/2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Babits Mihály u 2-16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mozaik, kapu vasrácsai, erkélykorlát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173/3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József Attila u 2-14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mozaik, kapu vasrácsai, erkélykorlát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175/2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Ady Endre u 2-16.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mozaik, kapu vasrácsai, erkélykorlát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151/3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Építők útja 2-4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erkélykorlát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153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spacing w:after="0" w:line="240" w:lineRule="auto"/>
              <w:jc w:val="both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Liget köz 1-5.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erkélykorlát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137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Dózsa György út 3.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  <w:lang w:eastAsia="hu-HU"/>
              </w:rPr>
              <w:t>Allegória – 2 kő dombormű, Gyenes Tamás)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212/2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Nagy Imre u. 2. 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lépcsőház homlokzati részletképzése (kivéve a kapu), végszekciók tömege, erkélymellvédek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212/6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Nagy Imre u. 4.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lépcsőház homlokzati részletképzése (kivéve a kapu), végszekciók tömege, erkélymellvédek</w:t>
            </w:r>
          </w:p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színezés (Iparművészeti Főiskola hallgatói készítették)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212/5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Nagy Imre u. 6.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lépcsőház homlokzati részletképzése (kivéve a kapu), végszekciók tömege, erkélymellvédek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212/3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Nagy Imre u. 8.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lépcsőház homlokzati részletképzése (kivéve a kapu), végszekciók tömege, erkélymellvédek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212/4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Nagy Imre u. 10.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lépcsőház homlokzati részletképzése (kivéve a kapu), végszekciók tömege, erkélymellvédek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21/3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 xml:space="preserve">Balogh Ádám u 24-26, Bocskai István u. 4-8, </w:t>
            </w:r>
          </w:p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lastRenderedPageBreak/>
              <w:t>Esze Tamás u. 15-19.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lastRenderedPageBreak/>
              <w:t>erkély lemezmellvéd, műkőkeretes bejáratok, kapuk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10/6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Bocskai István u. 10-14, Esze Tamás. u. 8-12, Rákóczi tér 4-6.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erkély lemezmellvéd, műkőkeretes bejáratok, kapuk</w:t>
            </w:r>
          </w:p>
        </w:tc>
      </w:tr>
      <w:tr w:rsidR="00177A4E" w:rsidRPr="00A100D2" w:rsidTr="008C27EE">
        <w:tc>
          <w:tcPr>
            <w:tcW w:w="564" w:type="dxa"/>
          </w:tcPr>
          <w:p w:rsidR="0066615F" w:rsidRPr="00A100D2" w:rsidRDefault="0066615F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10/2</w:t>
            </w:r>
          </w:p>
        </w:tc>
        <w:tc>
          <w:tcPr>
            <w:tcW w:w="3079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Bocskai István u. 16-20, Rákóczi tér 1-3, Bercsényi Miklós u. 7-11.</w:t>
            </w:r>
          </w:p>
        </w:tc>
        <w:tc>
          <w:tcPr>
            <w:tcW w:w="4961" w:type="dxa"/>
          </w:tcPr>
          <w:p w:rsidR="0066615F" w:rsidRPr="00A100D2" w:rsidRDefault="0066615F" w:rsidP="003F3FE7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erkély lemezmellvéd, műkőkeretes bejáratok, kapuk</w:t>
            </w:r>
          </w:p>
        </w:tc>
      </w:tr>
      <w:tr w:rsidR="002B56C3" w:rsidRPr="00A100D2" w:rsidTr="008C27EE">
        <w:tc>
          <w:tcPr>
            <w:tcW w:w="564" w:type="dxa"/>
          </w:tcPr>
          <w:p w:rsidR="002B56C3" w:rsidRPr="00A100D2" w:rsidRDefault="002B56C3" w:rsidP="008C27EE">
            <w:pPr>
              <w:pStyle w:val="Listaszerbekezds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2B56C3" w:rsidRPr="00A100D2" w:rsidRDefault="002B56C3" w:rsidP="00DF76A6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36</w:t>
            </w:r>
            <w:r w:rsidR="00345384" w:rsidRPr="00A100D2">
              <w:rPr>
                <w:rFonts w:ascii="Arial" w:hAnsi="Arial" w:cs="Arial"/>
                <w:lang w:eastAsia="hu-HU"/>
              </w:rPr>
              <w:t>8/</w:t>
            </w:r>
            <w:r w:rsidRPr="00A100D2">
              <w:rPr>
                <w:rFonts w:ascii="Arial" w:hAnsi="Arial" w:cs="Arial"/>
                <w:lang w:eastAsia="hu-HU"/>
              </w:rPr>
              <w:t>1</w:t>
            </w:r>
          </w:p>
        </w:tc>
        <w:tc>
          <w:tcPr>
            <w:tcW w:w="3079" w:type="dxa"/>
          </w:tcPr>
          <w:p w:rsidR="007A7F43" w:rsidRPr="00A100D2" w:rsidRDefault="002B56C3" w:rsidP="00DF76A6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Papírgyári út</w:t>
            </w:r>
            <w:r w:rsidR="005133D3" w:rsidRPr="00A100D2">
              <w:rPr>
                <w:rFonts w:ascii="Arial" w:hAnsi="Arial" w:cs="Arial"/>
                <w:lang w:eastAsia="hu-HU"/>
              </w:rPr>
              <w:t xml:space="preserve"> 37</w:t>
            </w:r>
            <w:proofErr w:type="gramStart"/>
            <w:r w:rsidR="005133D3" w:rsidRPr="00A100D2">
              <w:rPr>
                <w:rFonts w:ascii="Arial" w:hAnsi="Arial" w:cs="Arial"/>
                <w:lang w:eastAsia="hu-HU"/>
              </w:rPr>
              <w:t>.</w:t>
            </w:r>
            <w:r w:rsidRPr="00A100D2">
              <w:rPr>
                <w:rFonts w:ascii="Arial" w:hAnsi="Arial" w:cs="Arial"/>
                <w:lang w:eastAsia="hu-HU"/>
              </w:rPr>
              <w:t>,</w:t>
            </w:r>
            <w:proofErr w:type="gramEnd"/>
            <w:r w:rsidRPr="00A100D2">
              <w:rPr>
                <w:rFonts w:ascii="Arial" w:hAnsi="Arial" w:cs="Arial"/>
                <w:lang w:eastAsia="hu-HU"/>
              </w:rPr>
              <w:t xml:space="preserve"> </w:t>
            </w:r>
          </w:p>
          <w:p w:rsidR="002B56C3" w:rsidRPr="00A100D2" w:rsidRDefault="002B56C3" w:rsidP="00DF76A6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proofErr w:type="spellStart"/>
            <w:r w:rsidRPr="00A100D2">
              <w:rPr>
                <w:rFonts w:ascii="Arial" w:hAnsi="Arial" w:cs="Arial"/>
                <w:lang w:eastAsia="hu-HU"/>
              </w:rPr>
              <w:t>Ferrobeton</w:t>
            </w:r>
            <w:proofErr w:type="spellEnd"/>
            <w:r w:rsidRPr="00A100D2">
              <w:rPr>
                <w:rFonts w:ascii="Arial" w:hAnsi="Arial" w:cs="Arial"/>
                <w:lang w:eastAsia="hu-HU"/>
              </w:rPr>
              <w:t xml:space="preserve"> Rt. bejárata</w:t>
            </w:r>
          </w:p>
        </w:tc>
        <w:tc>
          <w:tcPr>
            <w:tcW w:w="4961" w:type="dxa"/>
          </w:tcPr>
          <w:p w:rsidR="002B56C3" w:rsidRPr="00A100D2" w:rsidRDefault="002B56C3" w:rsidP="00DF76A6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A100D2">
              <w:rPr>
                <w:rFonts w:ascii="Arial" w:hAnsi="Arial" w:cs="Arial"/>
                <w:lang w:eastAsia="hu-HU"/>
              </w:rPr>
              <w:t>Mozaik</w:t>
            </w:r>
            <w:bookmarkStart w:id="0" w:name="_GoBack"/>
            <w:bookmarkEnd w:id="0"/>
            <w:r w:rsidRPr="00A100D2">
              <w:rPr>
                <w:rFonts w:ascii="Arial" w:hAnsi="Arial" w:cs="Arial"/>
                <w:lang w:eastAsia="hu-HU"/>
              </w:rPr>
              <w:t>kép – kerámia</w:t>
            </w:r>
          </w:p>
          <w:p w:rsidR="002B56C3" w:rsidRPr="00A100D2" w:rsidRDefault="002B56C3" w:rsidP="00DF76A6">
            <w:pPr>
              <w:widowControl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</w:p>
        </w:tc>
      </w:tr>
    </w:tbl>
    <w:p w:rsidR="00100D5B" w:rsidRPr="00A100D2" w:rsidRDefault="00100D5B" w:rsidP="00100D5B">
      <w:pPr>
        <w:widowControl w:val="0"/>
        <w:spacing w:before="60" w:after="60" w:line="240" w:lineRule="auto"/>
        <w:rPr>
          <w:rFonts w:ascii="Arial" w:hAnsi="Arial" w:cs="Arial"/>
        </w:rPr>
      </w:pPr>
    </w:p>
    <w:p w:rsidR="00100D5B" w:rsidRPr="00A100D2" w:rsidRDefault="00100D5B" w:rsidP="00100D5B">
      <w:pPr>
        <w:widowControl w:val="0"/>
        <w:spacing w:before="60" w:after="60" w:line="240" w:lineRule="auto"/>
        <w:rPr>
          <w:rFonts w:ascii="Arial" w:hAnsi="Arial" w:cs="Arial"/>
        </w:rPr>
      </w:pPr>
    </w:p>
    <w:p w:rsidR="0066615F" w:rsidRPr="00A100D2" w:rsidRDefault="0066615F" w:rsidP="00100D5B">
      <w:pPr>
        <w:widowControl w:val="0"/>
        <w:spacing w:before="60" w:after="60" w:line="240" w:lineRule="auto"/>
        <w:rPr>
          <w:rFonts w:ascii="Arial" w:hAnsi="Arial" w:cs="Arial"/>
        </w:rPr>
      </w:pPr>
      <w:r w:rsidRPr="00A100D2">
        <w:rPr>
          <w:rFonts w:ascii="Arial" w:hAnsi="Arial" w:cs="Arial"/>
        </w:rPr>
        <w:t>5. É</w:t>
      </w:r>
      <w:r w:rsidR="0061486F" w:rsidRPr="00A100D2">
        <w:rPr>
          <w:rFonts w:ascii="Arial" w:hAnsi="Arial" w:cs="Arial"/>
        </w:rPr>
        <w:t>PÜLETEN ELHELYEZETT EMLÉKMŰVEK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889"/>
        <w:gridCol w:w="3078"/>
        <w:gridCol w:w="4962"/>
      </w:tblGrid>
      <w:tr w:rsidR="007A7F43" w:rsidRPr="00A100D2" w:rsidTr="003F3FE7">
        <w:tc>
          <w:tcPr>
            <w:tcW w:w="564" w:type="dxa"/>
          </w:tcPr>
          <w:p w:rsidR="007A7F43" w:rsidRPr="00A100D2" w:rsidRDefault="007A7F43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7A7F43" w:rsidRPr="00A100D2" w:rsidRDefault="007A7F43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</w:t>
            </w:r>
          </w:p>
        </w:tc>
        <w:tc>
          <w:tcPr>
            <w:tcW w:w="3078" w:type="dxa"/>
          </w:tcPr>
          <w:p w:rsidR="007A7F43" w:rsidRPr="00A100D2" w:rsidRDefault="007A7F43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B</w:t>
            </w:r>
          </w:p>
        </w:tc>
        <w:tc>
          <w:tcPr>
            <w:tcW w:w="4962" w:type="dxa"/>
          </w:tcPr>
          <w:p w:rsidR="007A7F43" w:rsidRPr="00A100D2" w:rsidRDefault="007A7F43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</w:t>
            </w:r>
          </w:p>
        </w:tc>
      </w:tr>
      <w:tr w:rsidR="007A7F43" w:rsidRPr="00A100D2" w:rsidTr="003F3FE7">
        <w:tc>
          <w:tcPr>
            <w:tcW w:w="564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1.</w:t>
            </w:r>
          </w:p>
        </w:tc>
        <w:tc>
          <w:tcPr>
            <w:tcW w:w="889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hrsz</w:t>
            </w:r>
          </w:p>
        </w:tc>
        <w:tc>
          <w:tcPr>
            <w:tcW w:w="3078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cím</w:t>
            </w:r>
          </w:p>
        </w:tc>
        <w:tc>
          <w:tcPr>
            <w:tcW w:w="4962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védett elem témája, jellege, alkotó</w:t>
            </w:r>
          </w:p>
        </w:tc>
      </w:tr>
      <w:tr w:rsidR="007A7F43" w:rsidRPr="00A100D2" w:rsidTr="003F3FE7">
        <w:tc>
          <w:tcPr>
            <w:tcW w:w="564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2.</w:t>
            </w:r>
          </w:p>
        </w:tc>
        <w:tc>
          <w:tcPr>
            <w:tcW w:w="889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489</w:t>
            </w:r>
          </w:p>
        </w:tc>
        <w:tc>
          <w:tcPr>
            <w:tcW w:w="3078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Bercsényi u 4. homlokzat</w:t>
            </w:r>
          </w:p>
        </w:tc>
        <w:tc>
          <w:tcPr>
            <w:tcW w:w="4962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 xml:space="preserve">Weiner Tibor bronz dombormű, </w:t>
            </w:r>
            <w:proofErr w:type="spellStart"/>
            <w:r w:rsidRPr="00A100D2">
              <w:rPr>
                <w:rFonts w:ascii="Arial" w:hAnsi="Arial" w:cs="Arial"/>
              </w:rPr>
              <w:t>Cyranski</w:t>
            </w:r>
            <w:proofErr w:type="spellEnd"/>
            <w:r w:rsidRPr="00A100D2">
              <w:rPr>
                <w:rFonts w:ascii="Arial" w:hAnsi="Arial" w:cs="Arial"/>
              </w:rPr>
              <w:t xml:space="preserve"> Mária</w:t>
            </w:r>
          </w:p>
        </w:tc>
      </w:tr>
      <w:tr w:rsidR="007A7F43" w:rsidRPr="00A100D2" w:rsidTr="003F3FE7">
        <w:tc>
          <w:tcPr>
            <w:tcW w:w="564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3.</w:t>
            </w:r>
          </w:p>
        </w:tc>
        <w:tc>
          <w:tcPr>
            <w:tcW w:w="889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144/1</w:t>
            </w:r>
          </w:p>
        </w:tc>
        <w:tc>
          <w:tcPr>
            <w:tcW w:w="3078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Dózsa György tér</w:t>
            </w:r>
          </w:p>
        </w:tc>
        <w:tc>
          <w:tcPr>
            <w:tcW w:w="4962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Gagarin emléktábla – bronz, Palotás József</w:t>
            </w:r>
          </w:p>
        </w:tc>
      </w:tr>
      <w:tr w:rsidR="007A7F43" w:rsidRPr="00A100D2" w:rsidTr="003F3FE7">
        <w:tc>
          <w:tcPr>
            <w:tcW w:w="564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4.</w:t>
            </w:r>
          </w:p>
        </w:tc>
        <w:tc>
          <w:tcPr>
            <w:tcW w:w="889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2755</w:t>
            </w:r>
          </w:p>
        </w:tc>
        <w:tc>
          <w:tcPr>
            <w:tcW w:w="3078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Pentelei Molnár János u. 1.</w:t>
            </w:r>
          </w:p>
        </w:tc>
        <w:tc>
          <w:tcPr>
            <w:tcW w:w="4962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 xml:space="preserve">Pentelei Molnár János – kő domborműves emléktábla, </w:t>
            </w:r>
            <w:proofErr w:type="spellStart"/>
            <w:r w:rsidRPr="00A100D2">
              <w:rPr>
                <w:rFonts w:ascii="Arial" w:hAnsi="Arial" w:cs="Arial"/>
              </w:rPr>
              <w:t>Berán</w:t>
            </w:r>
            <w:proofErr w:type="spellEnd"/>
            <w:r w:rsidRPr="00A100D2">
              <w:rPr>
                <w:rFonts w:ascii="Arial" w:hAnsi="Arial" w:cs="Arial"/>
              </w:rPr>
              <w:t xml:space="preserve"> Lajos</w:t>
            </w:r>
          </w:p>
        </w:tc>
      </w:tr>
      <w:tr w:rsidR="007A7F43" w:rsidRPr="00A100D2" w:rsidTr="003F3FE7">
        <w:tc>
          <w:tcPr>
            <w:tcW w:w="564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5.</w:t>
            </w:r>
          </w:p>
        </w:tc>
        <w:tc>
          <w:tcPr>
            <w:tcW w:w="889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2163</w:t>
            </w:r>
          </w:p>
        </w:tc>
        <w:tc>
          <w:tcPr>
            <w:tcW w:w="3078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Magyar út 49. az iskola falán</w:t>
            </w:r>
          </w:p>
        </w:tc>
        <w:tc>
          <w:tcPr>
            <w:tcW w:w="4962" w:type="dxa"/>
          </w:tcPr>
          <w:p w:rsidR="007A7F43" w:rsidRPr="00A100D2" w:rsidRDefault="007A7F43" w:rsidP="007A7F43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 xml:space="preserve">I. világháborús emlékmű, </w:t>
            </w:r>
            <w:proofErr w:type="spellStart"/>
            <w:r w:rsidRPr="00A100D2">
              <w:rPr>
                <w:rFonts w:ascii="Arial" w:hAnsi="Arial" w:cs="Arial"/>
              </w:rPr>
              <w:t>Bory</w:t>
            </w:r>
            <w:proofErr w:type="spellEnd"/>
            <w:r w:rsidRPr="00A100D2">
              <w:rPr>
                <w:rFonts w:ascii="Arial" w:hAnsi="Arial" w:cs="Arial"/>
              </w:rPr>
              <w:t xml:space="preserve"> Jenő 1924.</w:t>
            </w:r>
          </w:p>
        </w:tc>
      </w:tr>
    </w:tbl>
    <w:p w:rsidR="0066615F" w:rsidRPr="00A100D2" w:rsidRDefault="0066615F" w:rsidP="00100D5B">
      <w:pPr>
        <w:widowControl w:val="0"/>
        <w:spacing w:before="60" w:after="60" w:line="240" w:lineRule="auto"/>
        <w:rPr>
          <w:rFonts w:ascii="Arial" w:hAnsi="Arial" w:cs="Arial"/>
        </w:rPr>
      </w:pPr>
    </w:p>
    <w:p w:rsidR="003645F7" w:rsidRPr="00A100D2" w:rsidRDefault="003645F7" w:rsidP="00100D5B">
      <w:pPr>
        <w:widowControl w:val="0"/>
        <w:spacing w:before="60" w:after="60" w:line="240" w:lineRule="auto"/>
        <w:rPr>
          <w:rFonts w:ascii="Arial" w:hAnsi="Arial" w:cs="Arial"/>
        </w:rPr>
      </w:pPr>
    </w:p>
    <w:p w:rsidR="0066615F" w:rsidRPr="00A100D2" w:rsidRDefault="0061486F" w:rsidP="0061486F">
      <w:pPr>
        <w:widowControl w:val="0"/>
        <w:spacing w:before="60" w:after="60" w:line="240" w:lineRule="auto"/>
        <w:rPr>
          <w:rFonts w:ascii="Arial" w:hAnsi="Arial" w:cs="Arial"/>
        </w:rPr>
      </w:pPr>
      <w:r w:rsidRPr="00A100D2">
        <w:rPr>
          <w:rFonts w:ascii="Arial" w:hAnsi="Arial" w:cs="Arial"/>
        </w:rPr>
        <w:t>6. EMLÉKTÁBLÁK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078"/>
        <w:gridCol w:w="5851"/>
      </w:tblGrid>
      <w:tr w:rsidR="00E96A24" w:rsidRPr="00A100D2" w:rsidTr="00E96A24">
        <w:tc>
          <w:tcPr>
            <w:tcW w:w="564" w:type="dxa"/>
          </w:tcPr>
          <w:p w:rsidR="00E96A24" w:rsidRPr="00A100D2" w:rsidRDefault="00E96A24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078" w:type="dxa"/>
          </w:tcPr>
          <w:p w:rsidR="00E96A24" w:rsidRPr="00A100D2" w:rsidRDefault="00E96A24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A</w:t>
            </w:r>
          </w:p>
        </w:tc>
        <w:tc>
          <w:tcPr>
            <w:tcW w:w="5851" w:type="dxa"/>
          </w:tcPr>
          <w:p w:rsidR="00E96A24" w:rsidRPr="00A100D2" w:rsidRDefault="00E96A24" w:rsidP="005E355E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B</w:t>
            </w:r>
          </w:p>
        </w:tc>
      </w:tr>
      <w:tr w:rsidR="00E96A24" w:rsidRPr="00A100D2" w:rsidTr="00E96A24">
        <w:tc>
          <w:tcPr>
            <w:tcW w:w="564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1.</w:t>
            </w:r>
          </w:p>
        </w:tc>
        <w:tc>
          <w:tcPr>
            <w:tcW w:w="3078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cím</w:t>
            </w:r>
          </w:p>
        </w:tc>
        <w:tc>
          <w:tcPr>
            <w:tcW w:w="5851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téma</w:t>
            </w:r>
          </w:p>
        </w:tc>
      </w:tr>
      <w:tr w:rsidR="00E96A24" w:rsidRPr="00A100D2" w:rsidTr="00E96A24">
        <w:tc>
          <w:tcPr>
            <w:tcW w:w="564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2.</w:t>
            </w:r>
          </w:p>
        </w:tc>
        <w:tc>
          <w:tcPr>
            <w:tcW w:w="3078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Kodály Zoltán u 1-3. - lakóház falán</w:t>
            </w:r>
          </w:p>
        </w:tc>
        <w:tc>
          <w:tcPr>
            <w:tcW w:w="5851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1952, társadalmi munka</w:t>
            </w:r>
          </w:p>
        </w:tc>
      </w:tr>
      <w:tr w:rsidR="00E96A24" w:rsidRPr="00A100D2" w:rsidTr="00E96A24">
        <w:tc>
          <w:tcPr>
            <w:tcW w:w="564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3.</w:t>
            </w:r>
          </w:p>
        </w:tc>
        <w:tc>
          <w:tcPr>
            <w:tcW w:w="3078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Május 1. u. – lakóház falán</w:t>
            </w:r>
          </w:p>
        </w:tc>
        <w:tc>
          <w:tcPr>
            <w:tcW w:w="5851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96A24" w:rsidRPr="00A100D2" w:rsidTr="00E96A24">
        <w:tc>
          <w:tcPr>
            <w:tcW w:w="564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4.</w:t>
            </w:r>
          </w:p>
        </w:tc>
        <w:tc>
          <w:tcPr>
            <w:tcW w:w="3078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Római körút – Petőfi Sándor ált. iskola előtt</w:t>
            </w:r>
          </w:p>
        </w:tc>
        <w:tc>
          <w:tcPr>
            <w:tcW w:w="5851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96A24" w:rsidRPr="00A100D2" w:rsidTr="00E96A24">
        <w:tc>
          <w:tcPr>
            <w:tcW w:w="564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5.</w:t>
            </w:r>
          </w:p>
        </w:tc>
        <w:tc>
          <w:tcPr>
            <w:tcW w:w="3078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Magyar u 32. – lakóház falán</w:t>
            </w:r>
          </w:p>
        </w:tc>
        <w:tc>
          <w:tcPr>
            <w:tcW w:w="5851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96A24" w:rsidRPr="00A100D2" w:rsidTr="00E96A24">
        <w:tc>
          <w:tcPr>
            <w:tcW w:w="564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6.</w:t>
            </w:r>
          </w:p>
        </w:tc>
        <w:tc>
          <w:tcPr>
            <w:tcW w:w="3078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  <w:r w:rsidRPr="00A100D2">
              <w:rPr>
                <w:rFonts w:ascii="Arial" w:hAnsi="Arial" w:cs="Arial"/>
              </w:rPr>
              <w:t>Martinovics Ignác u 30</w:t>
            </w:r>
            <w:proofErr w:type="gramStart"/>
            <w:r w:rsidRPr="00A100D2">
              <w:rPr>
                <w:rFonts w:ascii="Arial" w:hAnsi="Arial" w:cs="Arial"/>
              </w:rPr>
              <w:t>.,</w:t>
            </w:r>
            <w:proofErr w:type="gramEnd"/>
            <w:r w:rsidRPr="00A100D2">
              <w:rPr>
                <w:rFonts w:ascii="Arial" w:hAnsi="Arial" w:cs="Arial"/>
              </w:rPr>
              <w:t xml:space="preserve"> 34. - lakóház falán</w:t>
            </w:r>
          </w:p>
        </w:tc>
        <w:tc>
          <w:tcPr>
            <w:tcW w:w="5851" w:type="dxa"/>
          </w:tcPr>
          <w:p w:rsidR="00E96A24" w:rsidRPr="00A100D2" w:rsidRDefault="00E96A24" w:rsidP="003F3FE7">
            <w:pPr>
              <w:widowControl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61486F" w:rsidRPr="00A100D2" w:rsidRDefault="0061486F" w:rsidP="0066615F">
      <w:pPr>
        <w:rPr>
          <w:rFonts w:ascii="Arial" w:hAnsi="Arial" w:cs="Arial"/>
        </w:rPr>
      </w:pPr>
    </w:p>
    <w:p w:rsidR="00E2200E" w:rsidRPr="00A100D2" w:rsidRDefault="00E2200E" w:rsidP="0066615F">
      <w:pPr>
        <w:rPr>
          <w:rFonts w:ascii="Arial" w:hAnsi="Arial" w:cs="Arial"/>
        </w:rPr>
      </w:pPr>
    </w:p>
    <w:p w:rsidR="00E2200E" w:rsidRPr="00A100D2" w:rsidRDefault="00E2200E" w:rsidP="0066615F">
      <w:pPr>
        <w:rPr>
          <w:rFonts w:ascii="Arial" w:hAnsi="Arial" w:cs="Arial"/>
        </w:rPr>
      </w:pPr>
    </w:p>
    <w:p w:rsidR="00E2200E" w:rsidRPr="00A100D2" w:rsidRDefault="00E2200E" w:rsidP="0066615F">
      <w:pPr>
        <w:rPr>
          <w:rFonts w:ascii="Arial" w:hAnsi="Arial" w:cs="Arial"/>
        </w:rPr>
      </w:pPr>
    </w:p>
    <w:p w:rsidR="0066615F" w:rsidRPr="00A100D2" w:rsidRDefault="0066615F" w:rsidP="00100D5B">
      <w:pPr>
        <w:widowControl w:val="0"/>
        <w:spacing w:before="60" w:after="60" w:line="240" w:lineRule="auto"/>
        <w:rPr>
          <w:rFonts w:ascii="Arial" w:hAnsi="Arial" w:cs="Arial"/>
        </w:rPr>
      </w:pPr>
    </w:p>
    <w:sectPr w:rsidR="0066615F" w:rsidRPr="00A100D2" w:rsidSect="00266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B4D" w:rsidRDefault="00331B4D" w:rsidP="00970DEA">
      <w:pPr>
        <w:spacing w:after="0" w:line="240" w:lineRule="auto"/>
      </w:pPr>
      <w:r>
        <w:separator/>
      </w:r>
    </w:p>
  </w:endnote>
  <w:endnote w:type="continuationSeparator" w:id="0">
    <w:p w:rsidR="00331B4D" w:rsidRDefault="00331B4D" w:rsidP="0097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8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B4D" w:rsidRDefault="00331B4D" w:rsidP="00970DEA">
      <w:pPr>
        <w:spacing w:after="0" w:line="240" w:lineRule="auto"/>
      </w:pPr>
      <w:r>
        <w:separator/>
      </w:r>
    </w:p>
  </w:footnote>
  <w:footnote w:type="continuationSeparator" w:id="0">
    <w:p w:rsidR="00331B4D" w:rsidRDefault="00331B4D" w:rsidP="00970DEA">
      <w:pPr>
        <w:spacing w:after="0" w:line="240" w:lineRule="auto"/>
      </w:pPr>
      <w:r>
        <w:continuationSeparator/>
      </w:r>
    </w:p>
  </w:footnote>
  <w:footnote w:id="1">
    <w:p w:rsidR="004C30D0" w:rsidRDefault="004C30D0">
      <w:pPr>
        <w:pStyle w:val="Lbjegyzetszveg"/>
      </w:pPr>
      <w:r>
        <w:rPr>
          <w:rStyle w:val="Lbjegyzet-hivatkozs"/>
        </w:rPr>
        <w:t>93</w:t>
      </w:r>
      <w:r>
        <w:t xml:space="preserve"> Módosította a 32/2021. (X.27.) önkormányzati rendelet 18.§ (2) bekezdése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3191"/>
    <w:multiLevelType w:val="hybridMultilevel"/>
    <w:tmpl w:val="11AA19FA"/>
    <w:lvl w:ilvl="0" w:tplc="D95ADC50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2526A"/>
    <w:multiLevelType w:val="hybridMultilevel"/>
    <w:tmpl w:val="F22E8F48"/>
    <w:lvl w:ilvl="0" w:tplc="36687F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E6643"/>
    <w:multiLevelType w:val="hybridMultilevel"/>
    <w:tmpl w:val="D13C8E62"/>
    <w:lvl w:ilvl="0" w:tplc="D95ADC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DEA"/>
    <w:rsid w:val="000032BC"/>
    <w:rsid w:val="000667BB"/>
    <w:rsid w:val="000C7CCC"/>
    <w:rsid w:val="000D388E"/>
    <w:rsid w:val="00100D5B"/>
    <w:rsid w:val="001069D4"/>
    <w:rsid w:val="00133790"/>
    <w:rsid w:val="0015678C"/>
    <w:rsid w:val="00170846"/>
    <w:rsid w:val="00174CC0"/>
    <w:rsid w:val="00177A4E"/>
    <w:rsid w:val="001856AF"/>
    <w:rsid w:val="00193CBE"/>
    <w:rsid w:val="001B6BC8"/>
    <w:rsid w:val="001D50F5"/>
    <w:rsid w:val="00210BA0"/>
    <w:rsid w:val="002655DB"/>
    <w:rsid w:val="0026688F"/>
    <w:rsid w:val="00267D2E"/>
    <w:rsid w:val="0029266B"/>
    <w:rsid w:val="002A625E"/>
    <w:rsid w:val="002B56C3"/>
    <w:rsid w:val="002C27A5"/>
    <w:rsid w:val="002D3B94"/>
    <w:rsid w:val="00304D11"/>
    <w:rsid w:val="00313760"/>
    <w:rsid w:val="00314024"/>
    <w:rsid w:val="00320ABE"/>
    <w:rsid w:val="00331B4D"/>
    <w:rsid w:val="00335677"/>
    <w:rsid w:val="0034523E"/>
    <w:rsid w:val="00345384"/>
    <w:rsid w:val="003645F7"/>
    <w:rsid w:val="003757B1"/>
    <w:rsid w:val="003A10BC"/>
    <w:rsid w:val="003A2F37"/>
    <w:rsid w:val="003A32C8"/>
    <w:rsid w:val="003E64EE"/>
    <w:rsid w:val="003F3FE7"/>
    <w:rsid w:val="003F42B7"/>
    <w:rsid w:val="00405B90"/>
    <w:rsid w:val="0041547A"/>
    <w:rsid w:val="0042131D"/>
    <w:rsid w:val="00431022"/>
    <w:rsid w:val="00434BF4"/>
    <w:rsid w:val="004533C2"/>
    <w:rsid w:val="00472F07"/>
    <w:rsid w:val="00491344"/>
    <w:rsid w:val="004C30D0"/>
    <w:rsid w:val="004D7176"/>
    <w:rsid w:val="004F43D1"/>
    <w:rsid w:val="0051187B"/>
    <w:rsid w:val="005133D3"/>
    <w:rsid w:val="005548F7"/>
    <w:rsid w:val="00567D8E"/>
    <w:rsid w:val="0057332D"/>
    <w:rsid w:val="005A5B65"/>
    <w:rsid w:val="005A7702"/>
    <w:rsid w:val="005E0A3F"/>
    <w:rsid w:val="005E12B3"/>
    <w:rsid w:val="005E355E"/>
    <w:rsid w:val="00602B72"/>
    <w:rsid w:val="00611441"/>
    <w:rsid w:val="0061486F"/>
    <w:rsid w:val="00643FC9"/>
    <w:rsid w:val="0065211C"/>
    <w:rsid w:val="00656FCD"/>
    <w:rsid w:val="0066615F"/>
    <w:rsid w:val="006821A7"/>
    <w:rsid w:val="00694770"/>
    <w:rsid w:val="006B2DFF"/>
    <w:rsid w:val="006B7253"/>
    <w:rsid w:val="006D4D6A"/>
    <w:rsid w:val="006D7B78"/>
    <w:rsid w:val="00727A4B"/>
    <w:rsid w:val="00787EC5"/>
    <w:rsid w:val="00791C9A"/>
    <w:rsid w:val="007A7F43"/>
    <w:rsid w:val="007C23B8"/>
    <w:rsid w:val="007C36C8"/>
    <w:rsid w:val="007D415B"/>
    <w:rsid w:val="007E0113"/>
    <w:rsid w:val="007F753F"/>
    <w:rsid w:val="008165FA"/>
    <w:rsid w:val="0082521C"/>
    <w:rsid w:val="00853496"/>
    <w:rsid w:val="00871977"/>
    <w:rsid w:val="008C02CC"/>
    <w:rsid w:val="008C2670"/>
    <w:rsid w:val="008C27EE"/>
    <w:rsid w:val="008E6956"/>
    <w:rsid w:val="008F09A2"/>
    <w:rsid w:val="009508BA"/>
    <w:rsid w:val="009633C1"/>
    <w:rsid w:val="009673A6"/>
    <w:rsid w:val="00970DEA"/>
    <w:rsid w:val="00973D8F"/>
    <w:rsid w:val="00997701"/>
    <w:rsid w:val="00997C88"/>
    <w:rsid w:val="009E650C"/>
    <w:rsid w:val="009F2A47"/>
    <w:rsid w:val="009F7671"/>
    <w:rsid w:val="00A0565C"/>
    <w:rsid w:val="00A100D2"/>
    <w:rsid w:val="00A5371B"/>
    <w:rsid w:val="00AF1F5B"/>
    <w:rsid w:val="00B26823"/>
    <w:rsid w:val="00B67332"/>
    <w:rsid w:val="00B7539A"/>
    <w:rsid w:val="00BA51C5"/>
    <w:rsid w:val="00BD0270"/>
    <w:rsid w:val="00BF1068"/>
    <w:rsid w:val="00C15ACD"/>
    <w:rsid w:val="00C32BB1"/>
    <w:rsid w:val="00C343EC"/>
    <w:rsid w:val="00C73AD7"/>
    <w:rsid w:val="00C74D35"/>
    <w:rsid w:val="00CA4BC6"/>
    <w:rsid w:val="00CD7EF1"/>
    <w:rsid w:val="00D12B15"/>
    <w:rsid w:val="00D1324A"/>
    <w:rsid w:val="00D36A36"/>
    <w:rsid w:val="00D42D8F"/>
    <w:rsid w:val="00D47B93"/>
    <w:rsid w:val="00D91AC0"/>
    <w:rsid w:val="00DA53DC"/>
    <w:rsid w:val="00DB103B"/>
    <w:rsid w:val="00DC2BEF"/>
    <w:rsid w:val="00DC2DEE"/>
    <w:rsid w:val="00DC5A2F"/>
    <w:rsid w:val="00DE1C78"/>
    <w:rsid w:val="00DE512C"/>
    <w:rsid w:val="00DF1ABF"/>
    <w:rsid w:val="00DF76A6"/>
    <w:rsid w:val="00E2200E"/>
    <w:rsid w:val="00E96A24"/>
    <w:rsid w:val="00EB1466"/>
    <w:rsid w:val="00EC5A73"/>
    <w:rsid w:val="00EF3EC2"/>
    <w:rsid w:val="00F17070"/>
    <w:rsid w:val="00F25BA2"/>
    <w:rsid w:val="00F436EE"/>
    <w:rsid w:val="00F4446B"/>
    <w:rsid w:val="00F46140"/>
    <w:rsid w:val="00F530B3"/>
    <w:rsid w:val="00F65669"/>
    <w:rsid w:val="00F85DDD"/>
    <w:rsid w:val="00F9393F"/>
    <w:rsid w:val="00F93F88"/>
    <w:rsid w:val="00FB3952"/>
    <w:rsid w:val="00FD046B"/>
    <w:rsid w:val="00FE3A47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2C8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DEA"/>
  </w:style>
  <w:style w:type="paragraph" w:styleId="llb">
    <w:name w:val="footer"/>
    <w:basedOn w:val="Norml"/>
    <w:link w:val="llbChar"/>
    <w:uiPriority w:val="99"/>
    <w:unhideWhenUsed/>
    <w:rsid w:val="0097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DEA"/>
  </w:style>
  <w:style w:type="table" w:styleId="Rcsostblzat">
    <w:name w:val="Table Grid"/>
    <w:basedOn w:val="Normltblzat"/>
    <w:uiPriority w:val="39"/>
    <w:rsid w:val="00F93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2">
    <w:name w:val="Szövegtörzs 22"/>
    <w:basedOn w:val="Norml"/>
    <w:rsid w:val="00313760"/>
    <w:pPr>
      <w:suppressAutoHyphens/>
      <w:spacing w:after="120" w:line="480" w:lineRule="auto"/>
    </w:pPr>
    <w:rPr>
      <w:rFonts w:cs="font387"/>
      <w:kern w:val="1"/>
    </w:rPr>
  </w:style>
  <w:style w:type="paragraph" w:styleId="Listaszerbekezds">
    <w:name w:val="List Paragraph"/>
    <w:basedOn w:val="Norml"/>
    <w:uiPriority w:val="34"/>
    <w:qFormat/>
    <w:rsid w:val="00100D5B"/>
    <w:pPr>
      <w:ind w:left="720"/>
      <w:contextualSpacing/>
    </w:pPr>
  </w:style>
  <w:style w:type="paragraph" w:styleId="Vltozat">
    <w:name w:val="Revision"/>
    <w:hidden/>
    <w:uiPriority w:val="99"/>
    <w:semiHidden/>
    <w:rsid w:val="003F3FE7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FE7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4C30D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C30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30D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30D0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4C30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F5B5E-C4B9-451C-B316-2BEB80B5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1646</Words>
  <Characters>11359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TT1-Ildiko</dc:creator>
  <cp:lastModifiedBy>papp</cp:lastModifiedBy>
  <cp:revision>6</cp:revision>
  <cp:lastPrinted>2021-10-27T09:14:00Z</cp:lastPrinted>
  <dcterms:created xsi:type="dcterms:W3CDTF">2021-10-14T12:55:00Z</dcterms:created>
  <dcterms:modified xsi:type="dcterms:W3CDTF">2021-10-27T13:04:00Z</dcterms:modified>
</cp:coreProperties>
</file>